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7329E">
      <w:pPr>
        <w:spacing w:line="360" w:lineRule="auto"/>
        <w:jc w:val="center"/>
        <w:rPr>
          <w:rFonts w:hint="eastAsia" w:ascii="华文仿宋" w:hAnsi="华文仿宋" w:eastAsia="华文仿宋" w:cs="华文仿宋"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sz w:val="44"/>
          <w:szCs w:val="44"/>
        </w:rPr>
        <w:t>“课程思政”教学</w:t>
      </w:r>
      <w:r>
        <w:rPr>
          <w:rFonts w:hint="eastAsia" w:ascii="华文仿宋" w:hAnsi="华文仿宋" w:eastAsia="华文仿宋" w:cs="华文仿宋"/>
          <w:sz w:val="44"/>
          <w:szCs w:val="44"/>
          <w:lang w:val="en-US" w:eastAsia="zh-CN"/>
        </w:rPr>
        <w:t>设计案例（盲审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44"/>
          <w:szCs w:val="44"/>
          <w:lang w:val="en-US" w:eastAsia="zh-CN"/>
        </w:rPr>
        <w:t>）</w:t>
      </w:r>
    </w:p>
    <w:tbl>
      <w:tblPr>
        <w:tblStyle w:val="2"/>
        <w:tblW w:w="928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00"/>
        <w:gridCol w:w="1260"/>
        <w:gridCol w:w="1800"/>
        <w:gridCol w:w="1440"/>
        <w:gridCol w:w="1798"/>
      </w:tblGrid>
      <w:tr w14:paraId="44DFC5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6"/>
            <w:tcBorders>
              <w:top w:val="double" w:color="auto" w:sz="4" w:space="0"/>
            </w:tcBorders>
            <w:noWrap w:val="0"/>
            <w:vAlign w:val="top"/>
          </w:tcPr>
          <w:p w14:paraId="5815FE1B"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 程 概 况</w:t>
            </w:r>
          </w:p>
        </w:tc>
      </w:tr>
      <w:tr w14:paraId="1BE345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double" w:color="auto" w:sz="4" w:space="0"/>
            </w:tcBorders>
            <w:noWrap w:val="0"/>
            <w:vAlign w:val="top"/>
          </w:tcPr>
          <w:p w14:paraId="373491C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1800" w:type="dxa"/>
            <w:tcBorders>
              <w:top w:val="double" w:color="auto" w:sz="4" w:space="0"/>
            </w:tcBorders>
            <w:noWrap w:val="0"/>
            <w:vAlign w:val="top"/>
          </w:tcPr>
          <w:p w14:paraId="1E3140BA"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260" w:type="dxa"/>
            <w:tcBorders>
              <w:top w:val="double" w:color="auto" w:sz="4" w:space="0"/>
            </w:tcBorders>
            <w:noWrap w:val="0"/>
            <w:vAlign w:val="center"/>
          </w:tcPr>
          <w:p w14:paraId="13907B4E"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课程性质</w:t>
            </w:r>
          </w:p>
        </w:tc>
        <w:tc>
          <w:tcPr>
            <w:tcW w:w="1800" w:type="dxa"/>
            <w:tcBorders>
              <w:top w:val="double" w:color="auto" w:sz="4" w:space="0"/>
            </w:tcBorders>
            <w:noWrap w:val="0"/>
            <w:vAlign w:val="center"/>
          </w:tcPr>
          <w:p w14:paraId="77ACEEE7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double" w:color="auto" w:sz="4" w:space="0"/>
            </w:tcBorders>
            <w:noWrap w:val="0"/>
            <w:vAlign w:val="center"/>
          </w:tcPr>
          <w:p w14:paraId="7CE86653"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学    时</w:t>
            </w:r>
          </w:p>
        </w:tc>
        <w:tc>
          <w:tcPr>
            <w:tcW w:w="1798" w:type="dxa"/>
            <w:tcBorders>
              <w:top w:val="double" w:color="auto" w:sz="4" w:space="0"/>
            </w:tcBorders>
            <w:noWrap w:val="0"/>
            <w:vAlign w:val="top"/>
          </w:tcPr>
          <w:p w14:paraId="1E1C7CB3"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 w14:paraId="04B1DA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3"/>
            <w:noWrap w:val="0"/>
            <w:vAlign w:val="top"/>
          </w:tcPr>
          <w:p w14:paraId="713855F9"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对象</w:t>
            </w:r>
          </w:p>
        </w:tc>
        <w:tc>
          <w:tcPr>
            <w:tcW w:w="1800" w:type="dxa"/>
            <w:noWrap w:val="0"/>
            <w:vAlign w:val="center"/>
          </w:tcPr>
          <w:p w14:paraId="522F5DA4"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29C377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分</w:t>
            </w:r>
          </w:p>
        </w:tc>
        <w:tc>
          <w:tcPr>
            <w:tcW w:w="1798" w:type="dxa"/>
            <w:noWrap w:val="0"/>
            <w:vAlign w:val="top"/>
          </w:tcPr>
          <w:p w14:paraId="64F57472"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 w14:paraId="7F6ED8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2" w:hRule="atLeast"/>
        </w:trPr>
        <w:tc>
          <w:tcPr>
            <w:tcW w:w="1188" w:type="dxa"/>
            <w:noWrap w:val="0"/>
            <w:vAlign w:val="center"/>
          </w:tcPr>
          <w:p w14:paraId="517143B1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 xml:space="preserve">课 程 </w:t>
            </w:r>
          </w:p>
          <w:p w14:paraId="4754011F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E51621A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简 介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 w14:paraId="2384F0AD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D21F196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C003672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29DDE55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08B7F9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7871EB5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F2FF063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4C04E9E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446376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188" w:type="dxa"/>
            <w:noWrap w:val="0"/>
            <w:vAlign w:val="center"/>
          </w:tcPr>
          <w:p w14:paraId="601E9ECA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学 情</w:t>
            </w:r>
          </w:p>
          <w:p w14:paraId="027A8CA5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分 析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 w14:paraId="1CBD3C83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5FEDF73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D085F25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0931C9A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06EF0D3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A67F9CA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887C4D5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0CD892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188" w:type="dxa"/>
            <w:noWrap w:val="0"/>
            <w:vAlign w:val="center"/>
          </w:tcPr>
          <w:p w14:paraId="6B0F7703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778AA173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1CFA230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0055597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课程整体设计思路</w:t>
            </w:r>
          </w:p>
          <w:p w14:paraId="2B99708B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34771B2B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5E05C8A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399DB19B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40BA8A23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center"/>
          </w:tcPr>
          <w:p w14:paraId="3129FB85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2FFF6CD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0D30909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29C1CA8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D886E1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978873B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384D77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4FA708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135E58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88" w:type="dxa"/>
            <w:vMerge w:val="restart"/>
            <w:noWrap w:val="0"/>
            <w:vAlign w:val="center"/>
          </w:tcPr>
          <w:p w14:paraId="672FC3A9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案例一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 w14:paraId="089E37C9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 w14:paraId="0E0FAE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02C634A4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0913E807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 w14:paraId="21A6299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</w:tc>
      </w:tr>
      <w:tr w14:paraId="60B96D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73AA0504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3D319F2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 w14:paraId="41D108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5B2F3A28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21789C3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</w:tr>
      <w:tr w14:paraId="44CCB8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2719C2FB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5F61D87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 w14:paraId="3126F0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3FF0F66B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3945180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 w14:paraId="72AE24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56E192BD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3CD3220D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“课程思政”的教学实施及融入设计</w:t>
            </w:r>
          </w:p>
        </w:tc>
      </w:tr>
      <w:tr w14:paraId="127A1E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402EA4F4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6626D00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8F96E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1310D6ED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0C6726AD">
            <w:p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教学反思</w:t>
            </w:r>
          </w:p>
        </w:tc>
      </w:tr>
      <w:tr w14:paraId="7597A2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9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39B347C4"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 w14:paraId="43DE773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60CAD9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5C35C3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D4CA2E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0D8069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58580F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9EDFCA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F94BBB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72019E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1C598D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F927AC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00463C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33A125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4ABFD8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F92CD8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3491B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 w14:paraId="52977B8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案例二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 w14:paraId="6CD9475D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 w14:paraId="00A37C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24C20270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128B588A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 w14:paraId="404FE99B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 w14:paraId="1C16F3CA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4767A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 w14:paraId="69410477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2BD58AD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 w14:paraId="21B823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1482D33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5D95D7D1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1CD4CFD0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49EC49F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19047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 w14:paraId="49549077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54A1843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 w14:paraId="0E4B4E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4BE69110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53850829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06523239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58186FB3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3D5ECBC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5366E82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2E128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 w14:paraId="1D5708C8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6B7301EC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 w14:paraId="7B1C95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2B53F201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47100DDD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0AFFB93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1BEBF5E0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3183D86D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5F2BB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 w14:paraId="1CA3D10F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4B2FC11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 w14:paraId="4217A4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5199120A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7289E4A3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5227B3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0866FC1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24C7F19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1E4D768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4F6955A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B5AF75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E904473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C05D2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 w14:paraId="0F528AD3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案例三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 w14:paraId="629447C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 w14:paraId="52E172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40DAD9FA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4093502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 w14:paraId="545F76F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 w14:paraId="3B8C4A7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00282F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 w14:paraId="262D0C5C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2B0D4D5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 w14:paraId="367353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44B09A39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4524CBAC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33719616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33ACB78B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D50BF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 w14:paraId="2198683E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33044DC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 w14:paraId="507307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3BCE33C3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4397658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40B95B7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064B811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7E72CEE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224BF17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591CE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 w14:paraId="42298E4B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46E33F1C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 w14:paraId="3A5DA1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05B0E5CD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3430EFCA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58CE90A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12A240B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7412F0DD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2BEEE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 w14:paraId="35E21ED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5382592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 w14:paraId="55B56F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43F93F81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 w14:paraId="28F6AD82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E1F0282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8A74DD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7CFEE76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56FE9D6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2143ED0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B2015E6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0DD49D47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DF8BF51"/>
    <w:tbl>
      <w:tblPr>
        <w:tblStyle w:val="2"/>
        <w:tblW w:w="928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098"/>
      </w:tblGrid>
      <w:tr w14:paraId="02E254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 w14:paraId="2167A8FE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案例四</w:t>
            </w:r>
          </w:p>
        </w:tc>
        <w:tc>
          <w:tcPr>
            <w:tcW w:w="8098" w:type="dxa"/>
            <w:noWrap w:val="0"/>
            <w:vAlign w:val="center"/>
          </w:tcPr>
          <w:p w14:paraId="680A2FF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 w14:paraId="2D344E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206AE327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630B9B54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 w14:paraId="4DBC9630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 w14:paraId="1643C99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34059E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 w14:paraId="63BFDE28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7AB0EEF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 w14:paraId="14ED8B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171D41A9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4173DAA2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1554E29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7CCC2F20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371D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 w14:paraId="6EC6603B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75C919F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 w14:paraId="7B10DC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41DD9E4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18580D2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63E80DFD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246368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5BE7D4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129195EA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21893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 w14:paraId="0EF95061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134E92A6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 w14:paraId="7F9D7A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4BC68247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55FE5613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42681C87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00404357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67FEE241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39F1A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9" w:hRule="atLeast"/>
        </w:trPr>
        <w:tc>
          <w:tcPr>
            <w:tcW w:w="1188" w:type="dxa"/>
            <w:vMerge w:val="continue"/>
          </w:tcPr>
          <w:p w14:paraId="667F0448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1D465E23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 w14:paraId="759BE2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52B08063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102EF4B1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8E76366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C0DAF4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E41755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0E4F182B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D2484D2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AA6E0DA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D0CB814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FDC15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 w14:paraId="3F81733C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案例五</w:t>
            </w:r>
          </w:p>
        </w:tc>
        <w:tc>
          <w:tcPr>
            <w:tcW w:w="8098" w:type="dxa"/>
            <w:noWrap w:val="0"/>
            <w:vAlign w:val="center"/>
          </w:tcPr>
          <w:p w14:paraId="7CCBE9D9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 w14:paraId="48973A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254B7D2B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06E9CF0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 w14:paraId="799DC512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 w14:paraId="7B4F15A3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35528D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 w14:paraId="722D2B1A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3F34585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 w14:paraId="4E1EF3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2725163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06489261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7B30A5D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2C4F0691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A0470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 w14:paraId="73E0AAA6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5869156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 w14:paraId="02EFA3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1567BBE2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0C03DA6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58777607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7954FF0F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3F9B4D89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6C1343C8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00C22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 w14:paraId="20B1835B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1B83291E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 w14:paraId="2A8B87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2CC0E4CA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5A94EA77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1B2B97F2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5038BC95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6E0D178B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EB0DE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9" w:hRule="atLeast"/>
        </w:trPr>
        <w:tc>
          <w:tcPr>
            <w:tcW w:w="1188" w:type="dxa"/>
            <w:vMerge w:val="continue"/>
          </w:tcPr>
          <w:p w14:paraId="079A69B6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3E6F2EF7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 w14:paraId="6EB7E8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 w14:paraId="7EACAB18"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 w14:paraId="70F76888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BD7975D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11C6573D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D2282C0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7B68D40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2A14C51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A605F1C"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7EAA907"/>
    <w:p w14:paraId="52E501DF"/>
    <w:p w14:paraId="53DF273D"/>
    <w:p w14:paraId="4D354168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附：1.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“课程思政”的教学大纲</w:t>
      </w:r>
    </w:p>
    <w:p w14:paraId="173C85B4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2.“课程思政”的教学素材</w:t>
      </w:r>
    </w:p>
    <w:p w14:paraId="385324D0"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1）....</w:t>
      </w:r>
    </w:p>
    <w:p w14:paraId="0A36414F"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2）.....</w:t>
      </w:r>
    </w:p>
    <w:p w14:paraId="56E57F0E"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3）....</w:t>
      </w:r>
    </w:p>
    <w:p w14:paraId="0033CA4A"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4）....</w:t>
      </w:r>
    </w:p>
    <w:p w14:paraId="2130B6CB"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........</w:t>
      </w:r>
    </w:p>
    <w:p w14:paraId="4410C621"/>
    <w:sectPr>
      <w:pgSz w:w="11906" w:h="16838"/>
      <w:pgMar w:top="1418" w:right="1418" w:bottom="1418" w:left="1418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2D0B52D4"/>
    <w:rsid w:val="1169619A"/>
    <w:rsid w:val="2D0B52D4"/>
    <w:rsid w:val="3001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452</Words>
  <Characters>474</Characters>
  <Lines>0</Lines>
  <Paragraphs>0</Paragraphs>
  <TotalTime>0</TotalTime>
  <ScaleCrop>false</ScaleCrop>
  <LinksUpToDate>false</LinksUpToDate>
  <CharactersWithSpaces>501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2023-10-26T02:50:00Z</dcterms:created>
  <dc:creator>WPS_1562206605</dc:creator>
  <cp:lastModifiedBy>WPS_1562206605</cp:lastModifiedBy>
  <dcterms:modified xsi:type="dcterms:W3CDTF">2025-09-22T07:51:59Z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2F15AA86DB684933830D85D88FDB92F3_11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