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9BEE6">
      <w:pPr>
        <w:widowControl w:val="0"/>
        <w:rPr>
          <w:rFonts w:hint="eastAsia" w:ascii="Times New Roman" w:hAnsi="Times New Roman" w:eastAsia="仿宋_GB2312" w:cs="微软雅黑"/>
          <w:b/>
          <w:sz w:val="36"/>
          <w:szCs w:val="36"/>
          <w:lang w:eastAsia="zh-CN"/>
        </w:rPr>
      </w:pPr>
      <w:bookmarkStart w:id="1" w:name="_GoBack"/>
      <w:bookmarkEnd w:id="1"/>
      <w:r>
        <w:rPr>
          <w:rFonts w:ascii="Times New Roman" w:hAnsi="Times New Roman" w:cs="Times New Roman"/>
          <w:bCs/>
          <w:szCs w:val="32"/>
        </w:rPr>
        <w:t>附件</w:t>
      </w:r>
      <w:r>
        <w:rPr>
          <w:rFonts w:hint="eastAsia" w:ascii="Times New Roman" w:hAnsi="Times New Roman" w:cs="Times New Roman"/>
          <w:bCs/>
          <w:szCs w:val="32"/>
          <w:lang w:val="en-US" w:eastAsia="zh-CN"/>
        </w:rPr>
        <w:t>3</w:t>
      </w:r>
    </w:p>
    <w:p w14:paraId="653CF1D4">
      <w:pPr>
        <w:widowControl w:val="0"/>
        <w:snapToGrid w:val="0"/>
        <w:spacing w:line="640" w:lineRule="exact"/>
        <w:jc w:val="center"/>
        <w:rPr>
          <w:rFonts w:ascii="方正小标宋简体" w:hAnsi="方正小标宋简体" w:eastAsia="方正小标宋简体" w:cs="微软雅黑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微软雅黑"/>
          <w:bCs/>
          <w:sz w:val="36"/>
          <w:szCs w:val="36"/>
          <w:lang w:eastAsia="zh-CN"/>
        </w:rPr>
        <w:t>铜陵学院</w:t>
      </w:r>
      <w:r>
        <w:rPr>
          <w:rFonts w:hint="eastAsia" w:ascii="方正小标宋简体" w:hAnsi="方正小标宋简体" w:eastAsia="方正小标宋简体" w:cs="微软雅黑"/>
          <w:bCs/>
          <w:sz w:val="36"/>
          <w:szCs w:val="36"/>
        </w:rPr>
        <w:t>第五届教师教学创新大赛</w:t>
      </w:r>
    </w:p>
    <w:p w14:paraId="42F1C880">
      <w:pPr>
        <w:widowControl w:val="0"/>
        <w:snapToGrid w:val="0"/>
        <w:spacing w:line="640" w:lineRule="exact"/>
        <w:jc w:val="center"/>
        <w:rPr>
          <w:rFonts w:ascii="方正小标宋简体" w:hAnsi="方正小标宋简体" w:eastAsia="方正小标宋简体" w:cs="微软雅黑"/>
          <w:bCs/>
          <w:color w:val="000000"/>
          <w:sz w:val="36"/>
          <w:szCs w:val="36"/>
          <w:lang w:val="zh-TW"/>
        </w:rPr>
      </w:pPr>
      <w:r>
        <w:rPr>
          <w:rFonts w:hint="eastAsia" w:ascii="方正小标宋简体" w:hAnsi="方正小标宋简体" w:eastAsia="方正小标宋简体" w:cs="微软雅黑"/>
          <w:bCs/>
          <w:color w:val="000000"/>
          <w:sz w:val="36"/>
          <w:szCs w:val="36"/>
          <w:lang w:val="zh-TW"/>
        </w:rPr>
        <w:t>教学创新（课程思政创新、产教融合创新）成果</w:t>
      </w:r>
    </w:p>
    <w:p w14:paraId="4BA06967">
      <w:pPr>
        <w:widowControl w:val="0"/>
        <w:snapToGrid w:val="0"/>
        <w:spacing w:line="640" w:lineRule="exact"/>
        <w:jc w:val="center"/>
        <w:rPr>
          <w:rFonts w:ascii="方正小标宋简体" w:hAnsi="方正小标宋简体" w:eastAsia="方正小标宋简体" w:cs="微软雅黑"/>
          <w:bCs/>
          <w:color w:val="000000"/>
          <w:sz w:val="36"/>
          <w:szCs w:val="36"/>
          <w:highlight w:val="yellow"/>
          <w:lang w:val="zh-TW"/>
        </w:rPr>
      </w:pPr>
      <w:r>
        <w:rPr>
          <w:rFonts w:hint="eastAsia" w:ascii="方正小标宋简体" w:hAnsi="方正小标宋简体" w:eastAsia="方正小标宋简体" w:cs="微软雅黑"/>
          <w:bCs/>
          <w:color w:val="000000"/>
          <w:sz w:val="36"/>
          <w:szCs w:val="36"/>
        </w:rPr>
        <w:t>支撑</w:t>
      </w:r>
      <w:r>
        <w:rPr>
          <w:rFonts w:hint="eastAsia" w:ascii="方正小标宋简体" w:hAnsi="方正小标宋简体" w:eastAsia="方正小标宋简体" w:cs="微软雅黑"/>
          <w:bCs/>
          <w:color w:val="000000"/>
          <w:sz w:val="36"/>
          <w:szCs w:val="36"/>
          <w:lang w:val="zh-TW"/>
        </w:rPr>
        <w:t>材料目录</w:t>
      </w:r>
    </w:p>
    <w:p w14:paraId="3BE73D0B">
      <w:pPr>
        <w:pStyle w:val="2"/>
        <w:widowControl w:val="0"/>
        <w:spacing w:line="560" w:lineRule="exact"/>
        <w:ind w:firstLine="0" w:firstLineChars="0"/>
        <w:jc w:val="center"/>
        <w:rPr>
          <w:rFonts w:ascii="Times New Roman" w:hAnsi="Times New Roman" w:eastAsia="楷体" w:cs="楷体"/>
          <w:b/>
          <w:szCs w:val="32"/>
        </w:rPr>
      </w:pPr>
      <w:r>
        <w:rPr>
          <w:rFonts w:hint="eastAsia" w:ascii="Times New Roman" w:hAnsi="Times New Roman" w:eastAsia="楷体" w:cs="楷体"/>
          <w:b/>
          <w:szCs w:val="32"/>
        </w:rPr>
        <w:t>（不得出现参赛教师姓名及院系名称等透露个人身份的信息，产教融合赛道行业企业信息不做硬性要求，成果信息在</w:t>
      </w:r>
      <w:r>
        <w:rPr>
          <w:rFonts w:hint="eastAsia" w:ascii="Times New Roman" w:hAnsi="Times New Roman" w:eastAsia="楷体" w:cs="楷体"/>
          <w:b/>
          <w:szCs w:val="32"/>
          <w:lang w:eastAsia="zh-CN"/>
        </w:rPr>
        <w:t>校赛平台</w:t>
      </w:r>
      <w:r>
        <w:rPr>
          <w:rFonts w:hint="eastAsia" w:ascii="Times New Roman" w:hAnsi="Times New Roman" w:eastAsia="楷体" w:cs="楷体"/>
          <w:b/>
          <w:szCs w:val="32"/>
        </w:rPr>
        <w:t>填报）</w:t>
      </w:r>
    </w:p>
    <w:p w14:paraId="470C939B">
      <w:pPr>
        <w:pStyle w:val="2"/>
        <w:widowControl w:val="0"/>
        <w:spacing w:line="560" w:lineRule="exact"/>
        <w:ind w:firstLine="0" w:firstLineChars="0"/>
        <w:jc w:val="center"/>
        <w:rPr>
          <w:rFonts w:ascii="Times New Roman" w:hAnsi="Times New Roman" w:eastAsia="楷体" w:cs="楷体"/>
          <w:b/>
          <w:szCs w:val="32"/>
        </w:rPr>
      </w:pPr>
    </w:p>
    <w:p w14:paraId="313DB4E1">
      <w:pPr>
        <w:widowControl w:val="0"/>
        <w:spacing w:line="560" w:lineRule="exact"/>
        <w:ind w:firstLine="560" w:firstLineChars="200"/>
        <w:jc w:val="both"/>
        <w:outlineLvl w:val="0"/>
        <w:rPr>
          <w:rFonts w:ascii="Times New Roman" w:hAnsi="Times New Roman" w:cs="仿宋_GB2312"/>
          <w:bCs/>
          <w:sz w:val="28"/>
          <w:szCs w:val="28"/>
        </w:rPr>
      </w:pPr>
      <w:r>
        <w:rPr>
          <w:rFonts w:hint="eastAsia" w:ascii="方正小标宋简体" w:hAnsi="Times New Roman" w:eastAsia="方正小标宋简体" w:cs="方正公文小标宋"/>
          <w:bCs/>
          <w:sz w:val="28"/>
          <w:szCs w:val="28"/>
        </w:rPr>
        <w:t>一、主讲教师代表性教学获奖（课程思政创新、</w:t>
      </w:r>
      <w:r>
        <w:rPr>
          <w:rFonts w:hint="eastAsia" w:ascii="方正小标宋简体" w:eastAsia="方正小标宋简体"/>
          <w:bCs/>
          <w:sz w:val="28"/>
          <w:szCs w:val="28"/>
        </w:rPr>
        <w:t>产</w:t>
      </w:r>
      <w:r>
        <w:rPr>
          <w:rFonts w:hint="eastAsia" w:ascii="方正小标宋简体" w:hAnsi="___WRD_EMBED_SUB_51" w:eastAsia="方正小标宋简体" w:cs="___WRD_EMBED_SUB_51"/>
          <w:bCs/>
          <w:sz w:val="28"/>
          <w:szCs w:val="28"/>
        </w:rPr>
        <w:t>教</w:t>
      </w:r>
      <w:r>
        <w:rPr>
          <w:rFonts w:hint="eastAsia" w:ascii="方正小标宋简体" w:eastAsia="方正小标宋简体"/>
          <w:bCs/>
          <w:sz w:val="28"/>
          <w:szCs w:val="28"/>
        </w:rPr>
        <w:t>融合</w:t>
      </w:r>
      <w:r>
        <w:rPr>
          <w:rFonts w:hint="eastAsia" w:ascii="方正小标宋简体" w:hAnsi="___WRD_EMBED_SUB_51" w:eastAsia="方正小标宋简体" w:cs="___WRD_EMBED_SUB_51"/>
          <w:bCs/>
          <w:sz w:val="28"/>
          <w:szCs w:val="28"/>
        </w:rPr>
        <w:t>创新</w:t>
      </w:r>
      <w:r>
        <w:rPr>
          <w:rFonts w:hint="eastAsia" w:ascii="方正小标宋简体" w:hAnsi="Times New Roman" w:eastAsia="方正小标宋简体" w:cs="方正公文小标宋"/>
          <w:bCs/>
          <w:sz w:val="28"/>
          <w:szCs w:val="28"/>
        </w:rPr>
        <w:t>）成果信息</w:t>
      </w:r>
      <w:r>
        <w:rPr>
          <w:rFonts w:hint="eastAsia" w:ascii="Times New Roman" w:hAnsi="Times New Roman" w:cs="仿宋_GB2312"/>
          <w:bCs/>
          <w:sz w:val="28"/>
          <w:szCs w:val="28"/>
        </w:rPr>
        <w:t>（不超过5项）</w:t>
      </w:r>
    </w:p>
    <w:tbl>
      <w:tblPr>
        <w:tblStyle w:val="3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058"/>
        <w:gridCol w:w="2330"/>
        <w:gridCol w:w="1435"/>
        <w:gridCol w:w="1327"/>
        <w:gridCol w:w="1186"/>
      </w:tblGrid>
      <w:tr w14:paraId="2458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  <w:vAlign w:val="center"/>
          </w:tcPr>
          <w:p w14:paraId="519004FA">
            <w:pPr>
              <w:widowControl w:val="0"/>
              <w:snapToGrid w:val="0"/>
              <w:rPr>
                <w:rFonts w:ascii="Times New Roman" w:hAnsi="Times New Roman" w:cs="仿宋_GB2312"/>
                <w:bCs/>
                <w:sz w:val="24"/>
              </w:rPr>
            </w:pPr>
            <w:bookmarkStart w:id="0" w:name="_Hlk184737830"/>
            <w:r>
              <w:rPr>
                <w:rFonts w:hint="eastAsia" w:ascii="Times New Roman" w:hAnsi="Times New Roman" w:cs="仿宋_GB2312"/>
                <w:bCs/>
                <w:sz w:val="24"/>
              </w:rPr>
              <w:t>序号</w:t>
            </w:r>
          </w:p>
        </w:tc>
        <w:tc>
          <w:tcPr>
            <w:tcW w:w="654" w:type="pct"/>
            <w:vAlign w:val="center"/>
          </w:tcPr>
          <w:p w14:paraId="75ADEA3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获奖</w:t>
            </w:r>
          </w:p>
          <w:p w14:paraId="22636A3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年月</w:t>
            </w:r>
          </w:p>
        </w:tc>
        <w:tc>
          <w:tcPr>
            <w:tcW w:w="1440" w:type="pct"/>
            <w:vAlign w:val="center"/>
          </w:tcPr>
          <w:p w14:paraId="322A2654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成果名称(内容)</w:t>
            </w:r>
          </w:p>
        </w:tc>
        <w:tc>
          <w:tcPr>
            <w:tcW w:w="887" w:type="pct"/>
            <w:vAlign w:val="center"/>
          </w:tcPr>
          <w:p w14:paraId="6D7897B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奖项类别</w:t>
            </w:r>
          </w:p>
          <w:p w14:paraId="503516E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与等级</w:t>
            </w:r>
          </w:p>
        </w:tc>
        <w:tc>
          <w:tcPr>
            <w:tcW w:w="820" w:type="pct"/>
            <w:vAlign w:val="center"/>
          </w:tcPr>
          <w:p w14:paraId="1F59DB99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颁奖单位</w:t>
            </w:r>
          </w:p>
        </w:tc>
        <w:tc>
          <w:tcPr>
            <w:tcW w:w="733" w:type="pct"/>
            <w:vAlign w:val="center"/>
          </w:tcPr>
          <w:p w14:paraId="65A3A6D9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主讲教师排名</w:t>
            </w:r>
          </w:p>
        </w:tc>
      </w:tr>
      <w:tr w14:paraId="556C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79896F4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54" w:type="pct"/>
            <w:vAlign w:val="center"/>
          </w:tcPr>
          <w:p w14:paraId="0A49C39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51238EA4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09F31E69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4233E348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68E8412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3BDA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00A6528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54" w:type="pct"/>
            <w:vAlign w:val="center"/>
          </w:tcPr>
          <w:p w14:paraId="6566979E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674D73F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0AF168C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11228D03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748F619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371F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6AAF833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54" w:type="pct"/>
            <w:vAlign w:val="center"/>
          </w:tcPr>
          <w:p w14:paraId="751035F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6E09C727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52EC6740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073E6544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4CAE2E0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59D00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7A30AD1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54" w:type="pct"/>
            <w:vAlign w:val="center"/>
          </w:tcPr>
          <w:p w14:paraId="78E716D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4774EFA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4A76528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4ADA616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0F2808F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0725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46BA4B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54" w:type="pct"/>
            <w:vAlign w:val="center"/>
          </w:tcPr>
          <w:p w14:paraId="12D18E2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34615ED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28B65A87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1FE4F54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46823FA1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bookmarkEnd w:id="0"/>
    </w:tbl>
    <w:p w14:paraId="5FD13C24">
      <w:pPr>
        <w:widowControl w:val="0"/>
        <w:spacing w:line="560" w:lineRule="exact"/>
        <w:ind w:firstLine="480" w:firstLineChars="200"/>
        <w:rPr>
          <w:rFonts w:ascii="Times New Roman" w:hAnsi="Times New Roman" w:cs="仿宋_GB2312"/>
          <w:sz w:val="24"/>
        </w:rPr>
      </w:pPr>
      <w:r>
        <w:rPr>
          <w:rFonts w:hint="eastAsia" w:ascii="Times New Roman" w:hAnsi="Times New Roman" w:cs="仿宋_GB2312"/>
          <w:sz w:val="24"/>
        </w:rPr>
        <w:t>注：成果信息原件请</w:t>
      </w:r>
      <w:r>
        <w:rPr>
          <w:rFonts w:hint="eastAsia" w:ascii="Times New Roman" w:hAnsi="Times New Roman" w:cs="仿宋_GB2312"/>
          <w:sz w:val="24"/>
          <w:lang w:eastAsia="zh-CN"/>
        </w:rPr>
        <w:t>勿马赛克处理，并</w:t>
      </w:r>
      <w:r>
        <w:rPr>
          <w:rFonts w:hint="eastAsia" w:ascii="Times New Roman" w:hAnsi="Times New Roman" w:cs="仿宋_GB2312"/>
          <w:sz w:val="24"/>
        </w:rPr>
        <w:t>在</w:t>
      </w:r>
      <w:r>
        <w:rPr>
          <w:rFonts w:hint="eastAsia" w:ascii="Times New Roman" w:hAnsi="Times New Roman" w:cs="仿宋_GB2312"/>
          <w:sz w:val="24"/>
          <w:lang w:eastAsia="zh-CN"/>
        </w:rPr>
        <w:t>校赛平台</w:t>
      </w:r>
      <w:r>
        <w:rPr>
          <w:rFonts w:hint="eastAsia" w:ascii="Times New Roman" w:hAnsi="Times New Roman" w:cs="仿宋_GB2312"/>
          <w:sz w:val="24"/>
        </w:rPr>
        <w:t>中上传。</w:t>
      </w:r>
    </w:p>
    <w:p w14:paraId="10237028">
      <w:pPr>
        <w:pStyle w:val="2"/>
        <w:ind w:firstLine="640"/>
      </w:pPr>
    </w:p>
    <w:p w14:paraId="72466D5E">
      <w:pPr>
        <w:widowControl w:val="0"/>
        <w:spacing w:line="560" w:lineRule="exact"/>
        <w:ind w:firstLine="560" w:firstLineChars="200"/>
        <w:outlineLvl w:val="0"/>
        <w:rPr>
          <w:rFonts w:ascii="Times New Roman" w:hAnsi="Times New Roman" w:cs="仿宋_GB2312"/>
          <w:bCs/>
          <w:sz w:val="28"/>
          <w:szCs w:val="28"/>
          <w:lang w:eastAsia="zh-TW"/>
        </w:rPr>
      </w:pPr>
      <w:r>
        <w:rPr>
          <w:rFonts w:hint="eastAsia" w:ascii="方正小标宋简体" w:hAnsi="Times New Roman" w:eastAsia="方正小标宋简体" w:cs="方正公文小标宋"/>
          <w:bCs/>
          <w:sz w:val="28"/>
          <w:szCs w:val="28"/>
        </w:rPr>
        <w:t>二、参赛课程人才培养成果信息</w:t>
      </w:r>
      <w:r>
        <w:rPr>
          <w:rFonts w:hint="eastAsia" w:ascii="Times New Roman" w:hAnsi="Times New Roman" w:cs="仿宋_GB2312"/>
          <w:bCs/>
          <w:sz w:val="28"/>
          <w:szCs w:val="28"/>
          <w:lang w:eastAsia="zh-TW"/>
        </w:rPr>
        <w:t>（不超过</w:t>
      </w:r>
      <w:r>
        <w:rPr>
          <w:rFonts w:hint="eastAsia" w:ascii="Times New Roman" w:hAnsi="Times New Roman" w:cs="仿宋_GB2312"/>
          <w:bCs/>
          <w:sz w:val="28"/>
          <w:szCs w:val="28"/>
        </w:rPr>
        <w:t>5</w:t>
      </w:r>
      <w:r>
        <w:rPr>
          <w:rFonts w:hint="eastAsia" w:ascii="Times New Roman" w:hAnsi="Times New Roman" w:cs="仿宋_GB2312"/>
          <w:bCs/>
          <w:sz w:val="28"/>
          <w:szCs w:val="28"/>
          <w:lang w:eastAsia="zh-TW"/>
        </w:rPr>
        <w:t>项）</w:t>
      </w:r>
    </w:p>
    <w:tbl>
      <w:tblPr>
        <w:tblStyle w:val="3"/>
        <w:tblW w:w="45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328"/>
        <w:gridCol w:w="2331"/>
        <w:gridCol w:w="2328"/>
      </w:tblGrid>
      <w:tr w14:paraId="3ED5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pct"/>
            <w:vAlign w:val="center"/>
          </w:tcPr>
          <w:p w14:paraId="3E00065E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序号</w:t>
            </w:r>
          </w:p>
        </w:tc>
        <w:tc>
          <w:tcPr>
            <w:tcW w:w="1503" w:type="pct"/>
            <w:vAlign w:val="center"/>
          </w:tcPr>
          <w:p w14:paraId="4064804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成果获得年月</w:t>
            </w:r>
          </w:p>
        </w:tc>
        <w:tc>
          <w:tcPr>
            <w:tcW w:w="1505" w:type="pct"/>
            <w:vAlign w:val="center"/>
          </w:tcPr>
          <w:p w14:paraId="7C8E1D4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成果名称(内容)</w:t>
            </w:r>
          </w:p>
        </w:tc>
        <w:tc>
          <w:tcPr>
            <w:tcW w:w="1503" w:type="pct"/>
            <w:vAlign w:val="center"/>
          </w:tcPr>
          <w:p w14:paraId="2BFF989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成果类别与等级</w:t>
            </w:r>
          </w:p>
        </w:tc>
      </w:tr>
      <w:tr w14:paraId="7CA9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2C140EC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03" w:type="pct"/>
            <w:vAlign w:val="center"/>
          </w:tcPr>
          <w:p w14:paraId="43E542C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14378E1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53DBEC0D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7992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529F078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03" w:type="pct"/>
            <w:vAlign w:val="center"/>
          </w:tcPr>
          <w:p w14:paraId="2BCAD5DE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4E83442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6A388DD0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68D7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7F467F6F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03" w:type="pct"/>
            <w:vAlign w:val="center"/>
          </w:tcPr>
          <w:p w14:paraId="00380A84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28377593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4EA2AADD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32B7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2BC38CB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03" w:type="pct"/>
            <w:vAlign w:val="center"/>
          </w:tcPr>
          <w:p w14:paraId="05F62731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5DE00BA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6F75F238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70E2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4F9143CF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03" w:type="pct"/>
            <w:vAlign w:val="center"/>
          </w:tcPr>
          <w:p w14:paraId="0AC51619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58F5D37A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4AEBA9E3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</w:tbl>
    <w:p w14:paraId="315316AE">
      <w:pPr>
        <w:ind w:firstLine="480" w:firstLineChars="200"/>
      </w:pPr>
      <w:r>
        <w:rPr>
          <w:rFonts w:hint="eastAsia" w:ascii="Times New Roman" w:hAnsi="Times New Roman" w:cs="仿宋_GB2312"/>
          <w:sz w:val="24"/>
        </w:rPr>
        <w:t>注：成果信息原件请</w:t>
      </w:r>
      <w:r>
        <w:rPr>
          <w:rFonts w:hint="eastAsia" w:ascii="Times New Roman" w:hAnsi="Times New Roman" w:cs="仿宋_GB2312"/>
          <w:sz w:val="24"/>
          <w:lang w:eastAsia="zh-CN"/>
        </w:rPr>
        <w:t>勿马赛克处理，并在校赛平台中</w:t>
      </w:r>
      <w:r>
        <w:rPr>
          <w:rFonts w:hint="eastAsia" w:ascii="Times New Roman" w:hAnsi="Times New Roman" w:cs="仿宋_GB2312"/>
          <w:sz w:val="24"/>
        </w:rPr>
        <w:t>上传。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___WRD_EMBED_SUB_51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936AF"/>
    <w:rsid w:val="12B936AF"/>
    <w:rsid w:val="40D42630"/>
    <w:rsid w:val="603514E5"/>
    <w:rsid w:val="6B45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仿宋_GB2312" w:hAnsi="宋体" w:eastAsia="仿宋_GB2312" w:cs="宋体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263</Characters>
  <Lines>0</Lines>
  <Paragraphs>0</Paragraphs>
  <TotalTime>2</TotalTime>
  <ScaleCrop>false</ScaleCrop>
  <LinksUpToDate>false</LinksUpToDate>
  <CharactersWithSpaces>263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2025-03-26T02:38:00Z</dcterms:created>
  <dc:creator>Jamir</dc:creator>
  <cp:lastModifiedBy>Jamir</cp:lastModifiedBy>
  <dcterms:modified xsi:type="dcterms:W3CDTF">2025-03-27T01:28:48Z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FF12D3957F51462CAC8CB75654958A56_11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