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FC5" w:rsidRPr="00976920" w:rsidRDefault="00A65B7D" w:rsidP="00673FC5">
      <w:pPr>
        <w:jc w:val="center"/>
        <w:rPr>
          <w:rFonts w:ascii="黑体" w:eastAsia="黑体" w:hAnsi="黑体"/>
          <w:sz w:val="32"/>
        </w:rPr>
      </w:pPr>
      <w:r>
        <w:rPr>
          <w:rFonts w:ascii="黑体" w:eastAsia="黑体" w:hAnsi="黑体" w:hint="eastAsia"/>
          <w:sz w:val="32"/>
        </w:rPr>
        <w:t>第</w:t>
      </w:r>
      <w:r w:rsidR="00234B27">
        <w:rPr>
          <w:rFonts w:ascii="黑体" w:eastAsia="黑体" w:hAnsi="黑体"/>
          <w:sz w:val="32"/>
        </w:rPr>
        <w:t>4</w:t>
      </w:r>
      <w:r w:rsidR="00977625">
        <w:rPr>
          <w:rFonts w:ascii="黑体" w:eastAsia="黑体" w:hAnsi="黑体" w:hint="eastAsia"/>
          <w:sz w:val="32"/>
        </w:rPr>
        <w:t xml:space="preserve">章 </w:t>
      </w:r>
      <w:r w:rsidR="00234B27">
        <w:rPr>
          <w:rFonts w:ascii="黑体" w:eastAsia="黑体" w:hAnsi="黑体" w:hint="eastAsia"/>
          <w:sz w:val="32"/>
        </w:rPr>
        <w:t>机器人的底层控制</w:t>
      </w:r>
      <w:r w:rsidR="00A10D50">
        <w:rPr>
          <w:rFonts w:ascii="黑体" w:eastAsia="黑体" w:hAnsi="黑体" w:hint="eastAsia"/>
          <w:sz w:val="32"/>
        </w:rPr>
        <w:t xml:space="preserve"> </w:t>
      </w:r>
      <w:r w:rsidR="00673FC5">
        <w:rPr>
          <w:rFonts w:ascii="黑体" w:eastAsia="黑体" w:hAnsi="黑体" w:hint="eastAsia"/>
          <w:sz w:val="32"/>
        </w:rPr>
        <w:t>教案</w:t>
      </w:r>
    </w:p>
    <w:tbl>
      <w:tblPr>
        <w:tblStyle w:val="a7"/>
        <w:tblW w:w="0" w:type="auto"/>
        <w:tblLook w:val="04A0" w:firstRow="1" w:lastRow="0" w:firstColumn="1" w:lastColumn="0" w:noHBand="0" w:noVBand="1"/>
      </w:tblPr>
      <w:tblGrid>
        <w:gridCol w:w="8075"/>
      </w:tblGrid>
      <w:tr w:rsidR="00874290" w:rsidTr="000F1282">
        <w:tc>
          <w:tcPr>
            <w:tcW w:w="8075" w:type="dxa"/>
          </w:tcPr>
          <w:p w:rsidR="00874290" w:rsidRPr="00545C1A" w:rsidRDefault="00874290" w:rsidP="00545C1A">
            <w:pPr>
              <w:pStyle w:val="a8"/>
              <w:numPr>
                <w:ilvl w:val="0"/>
                <w:numId w:val="1"/>
              </w:numPr>
              <w:ind w:firstLineChars="0"/>
              <w:rPr>
                <w:rFonts w:ascii="黑体" w:eastAsia="黑体" w:hAnsi="黑体"/>
                <w:sz w:val="28"/>
                <w:szCs w:val="24"/>
              </w:rPr>
            </w:pPr>
            <w:r w:rsidRPr="00545C1A">
              <w:rPr>
                <w:rFonts w:ascii="黑体" w:eastAsia="黑体" w:hAnsi="黑体" w:hint="eastAsia"/>
                <w:sz w:val="28"/>
                <w:szCs w:val="24"/>
              </w:rPr>
              <w:t>教学目的及要求</w:t>
            </w:r>
          </w:p>
          <w:p w:rsidR="00A50CA2" w:rsidRDefault="00A10D50" w:rsidP="00234B27">
            <w:pPr>
              <w:ind w:firstLineChars="200" w:firstLine="480"/>
              <w:jc w:val="left"/>
              <w:rPr>
                <w:rFonts w:cs="Times New Roman"/>
                <w:szCs w:val="24"/>
              </w:rPr>
            </w:pPr>
            <w:r>
              <w:rPr>
                <w:rFonts w:cs="Times New Roman" w:hint="eastAsia"/>
                <w:szCs w:val="24"/>
              </w:rPr>
              <w:t>本章</w:t>
            </w:r>
            <w:r w:rsidR="009E6104" w:rsidRPr="009E6104">
              <w:rPr>
                <w:rFonts w:cs="Times New Roman" w:hint="eastAsia"/>
                <w:szCs w:val="24"/>
              </w:rPr>
              <w:t>主要对“</w:t>
            </w:r>
            <w:r w:rsidR="00234B27">
              <w:rPr>
                <w:rFonts w:cs="Times New Roman" w:hint="eastAsia"/>
                <w:szCs w:val="24"/>
              </w:rPr>
              <w:t>步进电机选择、舵机与转向控制、</w:t>
            </w:r>
            <w:r w:rsidR="00234B27" w:rsidRPr="00234B27">
              <w:rPr>
                <w:rFonts w:cs="Times New Roman" w:hint="eastAsia"/>
                <w:szCs w:val="24"/>
              </w:rPr>
              <w:t>惯量计算实例分析</w:t>
            </w:r>
            <w:r w:rsidR="00234B27">
              <w:rPr>
                <w:rFonts w:cs="Times New Roman" w:hint="eastAsia"/>
                <w:szCs w:val="24"/>
              </w:rPr>
              <w:t>、</w:t>
            </w:r>
            <w:r w:rsidR="00234B27" w:rsidRPr="00234B27">
              <w:rPr>
                <w:rFonts w:cs="Times New Roman" w:hint="eastAsia"/>
                <w:szCs w:val="24"/>
              </w:rPr>
              <w:t>典型驱动</w:t>
            </w:r>
            <w:r w:rsidR="00234B27" w:rsidRPr="00234B27">
              <w:rPr>
                <w:rFonts w:cs="Times New Roman" w:hint="eastAsia"/>
                <w:szCs w:val="24"/>
              </w:rPr>
              <w:t>PWM</w:t>
            </w:r>
            <w:r w:rsidR="00234B27">
              <w:rPr>
                <w:rFonts w:cs="Times New Roman" w:hint="eastAsia"/>
                <w:szCs w:val="24"/>
              </w:rPr>
              <w:t>原理、</w:t>
            </w:r>
            <w:r w:rsidR="00234B27" w:rsidRPr="00234B27">
              <w:rPr>
                <w:rFonts w:cs="Times New Roman" w:hint="eastAsia"/>
                <w:szCs w:val="24"/>
              </w:rPr>
              <w:t>PWM</w:t>
            </w:r>
            <w:r w:rsidR="00234B27">
              <w:rPr>
                <w:rFonts w:cs="Times New Roman" w:hint="eastAsia"/>
                <w:szCs w:val="24"/>
              </w:rPr>
              <w:t>驱动机器人实例、</w:t>
            </w:r>
            <w:r w:rsidR="00234B27" w:rsidRPr="00234B27">
              <w:rPr>
                <w:rFonts w:cs="Times New Roman" w:hint="eastAsia"/>
                <w:szCs w:val="24"/>
              </w:rPr>
              <w:t>运动控制与</w:t>
            </w:r>
            <w:r w:rsidR="00234B27" w:rsidRPr="00234B27">
              <w:rPr>
                <w:rFonts w:cs="Times New Roman" w:hint="eastAsia"/>
                <w:szCs w:val="24"/>
              </w:rPr>
              <w:t>PID</w:t>
            </w:r>
            <w:r w:rsidR="00234B27">
              <w:rPr>
                <w:rFonts w:cs="Times New Roman" w:hint="eastAsia"/>
                <w:szCs w:val="24"/>
              </w:rPr>
              <w:t>、机器人底层控制设计实例”</w:t>
            </w:r>
            <w:r>
              <w:rPr>
                <w:rFonts w:cs="Times New Roman" w:hint="eastAsia"/>
                <w:szCs w:val="24"/>
              </w:rPr>
              <w:t>等内容进行讲解</w:t>
            </w:r>
            <w:r w:rsidR="00977625" w:rsidRPr="009E6104">
              <w:rPr>
                <w:rFonts w:cs="Times New Roman" w:hint="eastAsia"/>
                <w:szCs w:val="24"/>
              </w:rPr>
              <w:t>，因此</w:t>
            </w:r>
            <w:r w:rsidR="0096082A" w:rsidRPr="009E6104">
              <w:rPr>
                <w:rFonts w:cs="Times New Roman" w:hint="eastAsia"/>
                <w:szCs w:val="24"/>
              </w:rPr>
              <w:t>根据著名教育心理学家布鲁姆的教学目标分类理论，</w:t>
            </w:r>
            <w:r w:rsidR="00587469" w:rsidRPr="009E6104">
              <w:rPr>
                <w:rFonts w:cs="Times New Roman" w:hint="eastAsia"/>
                <w:szCs w:val="24"/>
              </w:rPr>
              <w:t>结合教学大纲和学生特点，本课时确定以下教学目标</w:t>
            </w:r>
            <w:r w:rsidR="00A50CA2" w:rsidRPr="009E6104">
              <w:rPr>
                <w:rFonts w:cs="Times New Roman" w:hint="eastAsia"/>
                <w:szCs w:val="24"/>
              </w:rPr>
              <w:t>：</w:t>
            </w:r>
          </w:p>
          <w:p w:rsidR="009E6104" w:rsidRPr="009E6104" w:rsidRDefault="009E6104" w:rsidP="009E6104">
            <w:pPr>
              <w:ind w:firstLineChars="200" w:firstLine="480"/>
              <w:jc w:val="left"/>
              <w:rPr>
                <w:rFonts w:cs="Times New Roman"/>
                <w:szCs w:val="24"/>
              </w:rPr>
            </w:pPr>
            <w:r>
              <w:rPr>
                <w:rFonts w:cs="Times New Roman"/>
                <w:szCs w:val="24"/>
              </w:rPr>
              <w:t>1</w:t>
            </w:r>
            <w:r>
              <w:rPr>
                <w:rFonts w:cs="Times New Roman" w:hint="eastAsia"/>
                <w:szCs w:val="24"/>
              </w:rPr>
              <w:t>.</w:t>
            </w:r>
            <w:r w:rsidRPr="009E6104">
              <w:rPr>
                <w:rFonts w:cs="Times New Roman" w:hint="eastAsia"/>
                <w:szCs w:val="24"/>
              </w:rPr>
              <w:t>了解</w:t>
            </w:r>
            <w:r w:rsidR="00234B27" w:rsidRPr="00234B27">
              <w:rPr>
                <w:rFonts w:cs="Times New Roman" w:hint="eastAsia"/>
                <w:szCs w:val="24"/>
              </w:rPr>
              <w:t>舵机与转向控制</w:t>
            </w:r>
            <w:r w:rsidR="00234B27">
              <w:rPr>
                <w:rFonts w:cs="Times New Roman" w:hint="eastAsia"/>
                <w:szCs w:val="24"/>
              </w:rPr>
              <w:t>、</w:t>
            </w:r>
            <w:r w:rsidR="00234B27" w:rsidRPr="00234B27">
              <w:rPr>
                <w:rFonts w:cs="Times New Roman" w:hint="eastAsia"/>
                <w:szCs w:val="24"/>
              </w:rPr>
              <w:t>步进电机选择</w:t>
            </w:r>
            <w:r w:rsidR="00234B27">
              <w:rPr>
                <w:rFonts w:cs="Times New Roman" w:hint="eastAsia"/>
                <w:szCs w:val="24"/>
              </w:rPr>
              <w:t>依据、</w:t>
            </w:r>
            <w:r w:rsidR="00234B27" w:rsidRPr="00234B27">
              <w:rPr>
                <w:rFonts w:cs="Times New Roman" w:hint="eastAsia"/>
                <w:szCs w:val="24"/>
              </w:rPr>
              <w:t>PWM</w:t>
            </w:r>
            <w:r w:rsidR="00234B27">
              <w:rPr>
                <w:rFonts w:cs="Times New Roman" w:hint="eastAsia"/>
                <w:szCs w:val="24"/>
              </w:rPr>
              <w:t>驱动机器人实例</w:t>
            </w:r>
            <w:r w:rsidR="00A10D50">
              <w:rPr>
                <w:rFonts w:cs="Times New Roman" w:hint="eastAsia"/>
                <w:szCs w:val="24"/>
              </w:rPr>
              <w:t>；</w:t>
            </w:r>
          </w:p>
          <w:p w:rsidR="00874290" w:rsidRPr="00977625" w:rsidRDefault="009E6104" w:rsidP="00A10D50">
            <w:pPr>
              <w:ind w:firstLineChars="200" w:firstLine="480"/>
              <w:jc w:val="left"/>
              <w:rPr>
                <w:rFonts w:cs="Times New Roman"/>
                <w:szCs w:val="24"/>
              </w:rPr>
            </w:pPr>
            <w:r>
              <w:rPr>
                <w:rFonts w:cs="Times New Roman"/>
                <w:szCs w:val="24"/>
              </w:rPr>
              <w:t>2.</w:t>
            </w:r>
            <w:r w:rsidRPr="009E6104">
              <w:rPr>
                <w:rFonts w:cs="Times New Roman" w:hint="eastAsia"/>
                <w:szCs w:val="24"/>
              </w:rPr>
              <w:t>掌握</w:t>
            </w:r>
            <w:r w:rsidR="00234B27">
              <w:rPr>
                <w:rFonts w:cs="Times New Roman" w:hint="eastAsia"/>
                <w:szCs w:val="24"/>
              </w:rPr>
              <w:t>机器人</w:t>
            </w:r>
            <w:r w:rsidR="00234B27" w:rsidRPr="00234B27">
              <w:rPr>
                <w:rFonts w:cs="Times New Roman" w:hint="eastAsia"/>
                <w:szCs w:val="24"/>
              </w:rPr>
              <w:t>惯量计算实例分析</w:t>
            </w:r>
            <w:r w:rsidR="00A10D50">
              <w:rPr>
                <w:rFonts w:cs="Times New Roman" w:hint="eastAsia"/>
                <w:szCs w:val="24"/>
              </w:rPr>
              <w:t>、</w:t>
            </w:r>
            <w:r w:rsidR="00234B27" w:rsidRPr="00234B27">
              <w:rPr>
                <w:rFonts w:cs="Times New Roman" w:hint="eastAsia"/>
                <w:szCs w:val="24"/>
              </w:rPr>
              <w:t>典型驱动</w:t>
            </w:r>
            <w:r w:rsidR="00234B27" w:rsidRPr="00234B27">
              <w:rPr>
                <w:rFonts w:cs="Times New Roman" w:hint="eastAsia"/>
                <w:szCs w:val="24"/>
              </w:rPr>
              <w:t>PWM</w:t>
            </w:r>
            <w:r w:rsidR="00234B27">
              <w:rPr>
                <w:rFonts w:cs="Times New Roman" w:hint="eastAsia"/>
                <w:szCs w:val="24"/>
              </w:rPr>
              <w:t>原理</w:t>
            </w:r>
            <w:r w:rsidR="00234B27">
              <w:rPr>
                <w:rFonts w:cs="Times New Roman" w:hint="eastAsia"/>
                <w:szCs w:val="24"/>
              </w:rPr>
              <w:t>、</w:t>
            </w:r>
            <w:r w:rsidR="00234B27" w:rsidRPr="00234B27">
              <w:rPr>
                <w:rFonts w:cs="Times New Roman" w:hint="eastAsia"/>
                <w:szCs w:val="24"/>
              </w:rPr>
              <w:t>运动控制与</w:t>
            </w:r>
            <w:r w:rsidR="00234B27" w:rsidRPr="00234B27">
              <w:rPr>
                <w:rFonts w:cs="Times New Roman" w:hint="eastAsia"/>
                <w:szCs w:val="24"/>
              </w:rPr>
              <w:t>PID</w:t>
            </w:r>
            <w:r w:rsidR="00234B27">
              <w:rPr>
                <w:rFonts w:cs="Times New Roman" w:hint="eastAsia"/>
                <w:szCs w:val="24"/>
              </w:rPr>
              <w:t>、机器人底层控制设计实例</w:t>
            </w:r>
            <w:r w:rsidR="00A10D50">
              <w:rPr>
                <w:rFonts w:cs="Times New Roman" w:hint="eastAsia"/>
                <w:szCs w:val="24"/>
              </w:rPr>
              <w:t>等。</w:t>
            </w:r>
          </w:p>
        </w:tc>
      </w:tr>
      <w:tr w:rsidR="00874290" w:rsidTr="000F1282">
        <w:tc>
          <w:tcPr>
            <w:tcW w:w="8075" w:type="dxa"/>
          </w:tcPr>
          <w:p w:rsidR="00874290" w:rsidRPr="00545C1A" w:rsidRDefault="00660864" w:rsidP="00545C1A">
            <w:pPr>
              <w:pStyle w:val="a8"/>
              <w:numPr>
                <w:ilvl w:val="0"/>
                <w:numId w:val="1"/>
              </w:numPr>
              <w:ind w:firstLineChars="0"/>
              <w:rPr>
                <w:rFonts w:ascii="黑体" w:eastAsia="黑体" w:hAnsi="黑体"/>
                <w:sz w:val="28"/>
              </w:rPr>
            </w:pPr>
            <w:r>
              <w:rPr>
                <w:rFonts w:ascii="黑体" w:eastAsia="黑体" w:hAnsi="黑体" w:hint="eastAsia"/>
                <w:sz w:val="28"/>
              </w:rPr>
              <w:t>教学重点</w:t>
            </w:r>
          </w:p>
          <w:p w:rsidR="00874290" w:rsidRDefault="00234B27" w:rsidP="00284B05">
            <w:pPr>
              <w:ind w:firstLineChars="200" w:firstLine="480"/>
            </w:pPr>
            <w:r w:rsidRPr="00234B27">
              <w:rPr>
                <w:rFonts w:cs="Times New Roman" w:hint="eastAsia"/>
                <w:szCs w:val="24"/>
              </w:rPr>
              <w:t>舵机与转向控制</w:t>
            </w:r>
            <w:r>
              <w:rPr>
                <w:rFonts w:cs="Times New Roman" w:hint="eastAsia"/>
                <w:szCs w:val="24"/>
              </w:rPr>
              <w:t>、</w:t>
            </w:r>
            <w:r w:rsidRPr="00234B27">
              <w:rPr>
                <w:rFonts w:cs="Times New Roman" w:hint="eastAsia"/>
                <w:szCs w:val="24"/>
              </w:rPr>
              <w:t>PWM</w:t>
            </w:r>
            <w:r>
              <w:rPr>
                <w:rFonts w:cs="Times New Roman" w:hint="eastAsia"/>
                <w:szCs w:val="24"/>
              </w:rPr>
              <w:t>驱动机器人实例</w:t>
            </w:r>
          </w:p>
        </w:tc>
      </w:tr>
      <w:tr w:rsidR="00874290" w:rsidTr="000F1282">
        <w:tc>
          <w:tcPr>
            <w:tcW w:w="8075" w:type="dxa"/>
          </w:tcPr>
          <w:p w:rsidR="00874290" w:rsidRPr="00545C1A" w:rsidRDefault="00660864" w:rsidP="00545C1A">
            <w:pPr>
              <w:pStyle w:val="a8"/>
              <w:numPr>
                <w:ilvl w:val="0"/>
                <w:numId w:val="1"/>
              </w:numPr>
              <w:ind w:firstLineChars="0"/>
              <w:rPr>
                <w:rFonts w:ascii="黑体" w:eastAsia="黑体" w:hAnsi="黑体"/>
                <w:sz w:val="28"/>
              </w:rPr>
            </w:pPr>
            <w:r>
              <w:rPr>
                <w:rFonts w:ascii="黑体" w:eastAsia="黑体" w:hAnsi="黑体" w:hint="eastAsia"/>
                <w:sz w:val="28"/>
              </w:rPr>
              <w:t>教学难点</w:t>
            </w:r>
          </w:p>
          <w:p w:rsidR="00874290" w:rsidRDefault="00234B27" w:rsidP="00B007BE">
            <w:pPr>
              <w:ind w:firstLineChars="200" w:firstLine="480"/>
            </w:pPr>
            <w:r>
              <w:rPr>
                <w:rFonts w:cs="Times New Roman" w:hint="eastAsia"/>
                <w:szCs w:val="24"/>
              </w:rPr>
              <w:t>机器人</w:t>
            </w:r>
            <w:r w:rsidRPr="00234B27">
              <w:rPr>
                <w:rFonts w:cs="Times New Roman" w:hint="eastAsia"/>
                <w:szCs w:val="24"/>
              </w:rPr>
              <w:t>惯量计算实例分析</w:t>
            </w:r>
            <w:r>
              <w:rPr>
                <w:rFonts w:cs="Times New Roman" w:hint="eastAsia"/>
                <w:szCs w:val="24"/>
              </w:rPr>
              <w:t>、</w:t>
            </w:r>
            <w:r w:rsidRPr="00234B27">
              <w:rPr>
                <w:rFonts w:cs="Times New Roman" w:hint="eastAsia"/>
                <w:szCs w:val="24"/>
              </w:rPr>
              <w:t>典型驱动</w:t>
            </w:r>
            <w:r w:rsidRPr="00234B27">
              <w:rPr>
                <w:rFonts w:cs="Times New Roman" w:hint="eastAsia"/>
                <w:szCs w:val="24"/>
              </w:rPr>
              <w:t>PWM</w:t>
            </w:r>
            <w:r>
              <w:rPr>
                <w:rFonts w:cs="Times New Roman" w:hint="eastAsia"/>
                <w:szCs w:val="24"/>
              </w:rPr>
              <w:t>原理、</w:t>
            </w:r>
            <w:r w:rsidRPr="00234B27">
              <w:rPr>
                <w:rFonts w:cs="Times New Roman" w:hint="eastAsia"/>
                <w:szCs w:val="24"/>
              </w:rPr>
              <w:t>运动控制与</w:t>
            </w:r>
            <w:r w:rsidRPr="00234B27">
              <w:rPr>
                <w:rFonts w:cs="Times New Roman" w:hint="eastAsia"/>
                <w:szCs w:val="24"/>
              </w:rPr>
              <w:t>PID</w:t>
            </w:r>
            <w:r>
              <w:rPr>
                <w:rFonts w:cs="Times New Roman" w:hint="eastAsia"/>
                <w:szCs w:val="24"/>
              </w:rPr>
              <w:t>、机器人底层控制设计实例</w:t>
            </w:r>
            <w:r w:rsidR="00F855B5">
              <w:rPr>
                <w:rFonts w:cs="Times New Roman" w:hint="eastAsia"/>
                <w:szCs w:val="24"/>
              </w:rPr>
              <w:t>。</w:t>
            </w:r>
          </w:p>
        </w:tc>
      </w:tr>
      <w:tr w:rsidR="00874290" w:rsidTr="000F1282">
        <w:tc>
          <w:tcPr>
            <w:tcW w:w="8075" w:type="dxa"/>
          </w:tcPr>
          <w:p w:rsidR="008676D1" w:rsidRPr="00660864" w:rsidRDefault="008676D1" w:rsidP="00BF050F">
            <w:pPr>
              <w:pStyle w:val="a8"/>
              <w:numPr>
                <w:ilvl w:val="0"/>
                <w:numId w:val="15"/>
              </w:numPr>
              <w:ind w:firstLineChars="0"/>
              <w:rPr>
                <w:rFonts w:ascii="黑体" w:eastAsia="黑体" w:hAnsi="黑体"/>
                <w:sz w:val="28"/>
              </w:rPr>
            </w:pPr>
            <w:r w:rsidRPr="00660864">
              <w:rPr>
                <w:rFonts w:ascii="黑体" w:eastAsia="黑体" w:hAnsi="黑体" w:hint="eastAsia"/>
                <w:sz w:val="28"/>
              </w:rPr>
              <w:t>教学内容</w:t>
            </w:r>
          </w:p>
          <w:p w:rsidR="00874290" w:rsidRPr="00F855B5" w:rsidRDefault="00F855B5" w:rsidP="00F855B5">
            <w:pPr>
              <w:rPr>
                <w:b/>
                <w:sz w:val="28"/>
              </w:rPr>
            </w:pPr>
            <w:r w:rsidRPr="00F855B5">
              <w:rPr>
                <w:rFonts w:ascii="宋体" w:hAnsi="宋体" w:hint="eastAsia"/>
                <w:b/>
                <w:sz w:val="28"/>
              </w:rPr>
              <w:t>前言</w:t>
            </w:r>
          </w:p>
          <w:p w:rsidR="00972DC8" w:rsidRPr="00972DC8" w:rsidRDefault="00972DC8" w:rsidP="00972DC8">
            <w:pPr>
              <w:ind w:firstLineChars="200" w:firstLine="480"/>
              <w:rPr>
                <w:rFonts w:cs="Times New Roman"/>
                <w:szCs w:val="24"/>
              </w:rPr>
            </w:pPr>
            <w:r w:rsidRPr="00972DC8">
              <w:rPr>
                <w:rFonts w:cs="Times New Roman" w:hint="eastAsia"/>
                <w:szCs w:val="24"/>
              </w:rPr>
              <w:t>机器人的底层控制主要是控制机器人的执行部件，电机是驱动机器人运动的常用部件，此外还有液压、气动等驱动方式。一个机器人最主要的控制量就是控制机器人移动，无论是自身的移动还是手臂等关节的移动，所以机器人底层控制最根本的问题就是控制电机。控制电机转的圈数，就可以控制机器人移动的距离和方向，机械手臂的弯曲程度或者移动的距离等。</w:t>
            </w:r>
          </w:p>
          <w:p w:rsidR="00F855B5" w:rsidRPr="00F855B5" w:rsidRDefault="00972DC8" w:rsidP="00972DC8">
            <w:pPr>
              <w:rPr>
                <w:rFonts w:cs="Times New Roman"/>
                <w:szCs w:val="24"/>
              </w:rPr>
            </w:pPr>
            <w:r w:rsidRPr="00972DC8">
              <w:rPr>
                <w:rFonts w:cs="Times New Roman"/>
                <w:b/>
                <w:szCs w:val="24"/>
              </w:rPr>
              <w:t xml:space="preserve"> </w:t>
            </w:r>
            <w:r w:rsidRPr="00972DC8">
              <w:rPr>
                <w:rFonts w:ascii="宋体" w:hAnsi="宋体" w:hint="eastAsia"/>
                <w:b/>
                <w:sz w:val="28"/>
              </w:rPr>
              <w:t>4.1电机的选择与惯量计算</w:t>
            </w:r>
          </w:p>
          <w:p w:rsidR="00972DC8" w:rsidRPr="00972DC8" w:rsidRDefault="00972DC8" w:rsidP="00972DC8">
            <w:pPr>
              <w:rPr>
                <w:rFonts w:ascii="宋体" w:hAnsi="宋体" w:hint="eastAsia"/>
              </w:rPr>
            </w:pPr>
            <w:r w:rsidRPr="00972DC8">
              <w:rPr>
                <w:rFonts w:ascii="宋体" w:hAnsi="宋体" w:hint="eastAsia"/>
              </w:rPr>
              <w:t>4.1.1 电机的选择</w:t>
            </w:r>
          </w:p>
          <w:p w:rsidR="000A591C" w:rsidRDefault="00972DC8" w:rsidP="00972DC8">
            <w:pPr>
              <w:rPr>
                <w:rFonts w:ascii="宋体" w:hAnsi="宋体"/>
              </w:rPr>
            </w:pPr>
            <w:r w:rsidRPr="00972DC8">
              <w:rPr>
                <w:rFonts w:ascii="宋体" w:hAnsi="宋体" w:hint="eastAsia"/>
              </w:rPr>
              <w:t xml:space="preserve">    现代机器人控制中经常会碰到一些复杂的运动，这对电机的动力荷载有很大影响。伺服驱动装置是机器人必不可少的关键环节，因此，伺服电机的选择就变得尤为重要。选择什么样的伺服电机，在很大程度上取决于负载的物理特性，负载的工作特性、系统要求以及工作环境。一旦系统要求确定后，无论选择何种形式的伺服电机，首先要考虑的是选择多大的电机合适，主要考虑负载的物理特性，包括负载、转速、惯量等。</w:t>
            </w:r>
          </w:p>
          <w:p w:rsidR="00972DC8" w:rsidRPr="00972DC8" w:rsidRDefault="00972DC8" w:rsidP="00972DC8">
            <w:pPr>
              <w:rPr>
                <w:rFonts w:ascii="宋体" w:hAnsi="宋体" w:hint="eastAsia"/>
              </w:rPr>
            </w:pPr>
            <w:r w:rsidRPr="00972DC8">
              <w:rPr>
                <w:rFonts w:ascii="宋体" w:hAnsi="宋体" w:hint="eastAsia"/>
              </w:rPr>
              <w:t xml:space="preserve">   伺服电机（servo motor ）是指在伺服系统中控制机械元件运转的发动机，是一种补助马达间接变速装置。伺服电机可使控制速度，位置精度非常准确，可以将电压信号转化为转矩和转速以驱动控制对象。伺服电机转子转速受输入信号控制，并能快速反应，在自动控制系统中，用作执行元件，且具有机电时间常数小、线性度高、始动电压等特性，可把所收到的电信号转换成电动机轴上的角位移或角速度输出。分为直流和交流伺服电动机两大类，其主要特点是，当信号电压为零时无自转现象，转速随着转矩的增加而</w:t>
            </w:r>
            <w:r w:rsidRPr="00972DC8">
              <w:rPr>
                <w:rFonts w:ascii="宋体" w:hAnsi="宋体" w:hint="eastAsia"/>
              </w:rPr>
              <w:lastRenderedPageBreak/>
              <w:t>匀速下降。</w:t>
            </w:r>
          </w:p>
          <w:p w:rsidR="00972DC8" w:rsidRPr="00972DC8" w:rsidRDefault="00972DC8" w:rsidP="00972DC8">
            <w:r w:rsidRPr="00972DC8">
              <w:rPr>
                <w:rFonts w:ascii="宋体" w:hAnsi="宋体"/>
              </w:rPr>
              <w:t xml:space="preserve">    </w:t>
            </w:r>
            <w:r w:rsidRPr="00972DC8">
              <w:t>1.</w:t>
            </w:r>
            <w:r w:rsidRPr="00972DC8">
              <w:rPr>
                <w:rFonts w:hint="eastAsia"/>
              </w:rPr>
              <w:t>伺服电机的工作原理</w:t>
            </w:r>
          </w:p>
          <w:p w:rsidR="00972DC8" w:rsidRPr="00972DC8" w:rsidRDefault="00972DC8" w:rsidP="00972DC8">
            <w:pPr>
              <w:rPr>
                <w:rFonts w:ascii="宋体" w:hAnsi="宋体"/>
              </w:rPr>
            </w:pPr>
            <w:r>
              <w:rPr>
                <w:rFonts w:ascii="宋体" w:hAnsi="宋体"/>
              </w:rPr>
              <w:t xml:space="preserve">    </w:t>
            </w:r>
            <w:r w:rsidRPr="00972DC8">
              <w:rPr>
                <w:rFonts w:ascii="宋体" w:hAnsi="宋体"/>
              </w:rPr>
              <w:t>伺服系统</w:t>
            </w:r>
            <w:r w:rsidRPr="00972DC8">
              <w:rPr>
                <w:rFonts w:ascii="宋体" w:hAnsi="宋体" w:hint="eastAsia"/>
              </w:rPr>
              <w:t>（servo mechanism）是使物体的位置、方位、状态等输出被控量能够跟随输入目标（或给定值）的任意变化的自动控制系统。伺服主要靠脉冲来定位，基本上可以这样理解，伺服电机接收到1个脉冲，就会旋转1个脉冲对应的角度，从而实现位移，因为，伺服电机本身具备发出脉冲的功能，所以伺服电机每旋转一个角度，都会发出对应数量的脉冲，这样，和伺服电机接受的脉冲形成了呼应，或者叫闭环，如此一来，系统就会知道发了多少脉冲给伺服电机，同时又收了多少脉冲回来，这样，就能够很精确的控制电机的转动，从而实现精确的定位，可以达到0.001mm。</w:t>
            </w:r>
          </w:p>
          <w:p w:rsidR="00972DC8" w:rsidRPr="00972DC8" w:rsidRDefault="00972DC8" w:rsidP="00972DC8">
            <w:r w:rsidRPr="00972DC8">
              <w:rPr>
                <w:rFonts w:ascii="宋体" w:hAnsi="宋体"/>
              </w:rPr>
              <w:t xml:space="preserve">  </w:t>
            </w:r>
            <w:r w:rsidRPr="00972DC8">
              <w:t>2.</w:t>
            </w:r>
            <w:r w:rsidRPr="00972DC8">
              <w:rPr>
                <w:rFonts w:hint="eastAsia"/>
              </w:rPr>
              <w:t>伺服电机的分类</w:t>
            </w:r>
          </w:p>
          <w:p w:rsidR="00972DC8" w:rsidRPr="00972DC8" w:rsidRDefault="00972DC8" w:rsidP="00972DC8">
            <w:pPr>
              <w:rPr>
                <w:rFonts w:ascii="宋体" w:hAnsi="宋体"/>
              </w:rPr>
            </w:pPr>
            <w:r>
              <w:rPr>
                <w:rFonts w:ascii="宋体" w:hAnsi="宋体"/>
              </w:rPr>
              <w:t xml:space="preserve">    </w:t>
            </w:r>
            <w:r w:rsidRPr="00972DC8">
              <w:rPr>
                <w:rFonts w:ascii="宋体" w:hAnsi="宋体" w:hint="eastAsia"/>
              </w:rPr>
              <w:t>伺服电机分为直流、交流两大类。</w:t>
            </w:r>
          </w:p>
          <w:p w:rsidR="00972DC8" w:rsidRPr="00972DC8" w:rsidRDefault="00972DC8" w:rsidP="00972DC8">
            <w:pPr>
              <w:rPr>
                <w:rFonts w:ascii="宋体" w:hAnsi="宋体"/>
              </w:rPr>
            </w:pPr>
            <w:r>
              <w:rPr>
                <w:rFonts w:ascii="宋体" w:hAnsi="宋体"/>
              </w:rPr>
              <w:t xml:space="preserve">    </w:t>
            </w:r>
            <w:r w:rsidRPr="00972DC8">
              <w:rPr>
                <w:rFonts w:ascii="宋体" w:hAnsi="宋体" w:hint="eastAsia"/>
              </w:rPr>
              <w:t>直流伺服电机分为有刷和无刷电机。有刷电机成本低，结构简单，启动转矩大，调速范围宽，控制容易，需要维护，但维护不方便（换碳刷），产生电磁干扰，对环境有要求。因此它可以用于对成本敏感的普通工业和民用场合。</w:t>
            </w:r>
          </w:p>
          <w:p w:rsidR="00972DC8" w:rsidRPr="00972DC8" w:rsidRDefault="00972DC8" w:rsidP="00972DC8">
            <w:pPr>
              <w:rPr>
                <w:rFonts w:ascii="宋体" w:hAnsi="宋体"/>
              </w:rPr>
            </w:pPr>
            <w:r w:rsidRPr="00972DC8">
              <w:rPr>
                <w:rFonts w:ascii="宋体" w:hAnsi="宋体"/>
              </w:rPr>
              <w:t xml:space="preserve">    </w:t>
            </w:r>
            <w:r w:rsidRPr="00972DC8">
              <w:rPr>
                <w:rFonts w:ascii="宋体" w:hAnsi="宋体" w:hint="eastAsia"/>
              </w:rPr>
              <w:t>交流伺服电机也是无刷电机，分为同步和异步电机，目前运动控制中一般都用同步电机，它的功率范围大，可以做到很大的功率。大惯量，最高转动速度低，且随着功率增大而快速降低。因而适合做低速平稳运行的应用。</w:t>
            </w:r>
            <w:r w:rsidRPr="00972DC8">
              <w:rPr>
                <w:rFonts w:ascii="宋体" w:hAnsi="宋体"/>
              </w:rPr>
              <w:t xml:space="preserve">            </w:t>
            </w:r>
          </w:p>
          <w:p w:rsidR="00972DC8" w:rsidRPr="00972DC8" w:rsidRDefault="00972DC8" w:rsidP="00972DC8">
            <w:pPr>
              <w:ind w:firstLineChars="100" w:firstLine="240"/>
              <w:rPr>
                <w:rFonts w:ascii="宋体" w:hAnsi="宋体"/>
              </w:rPr>
            </w:pPr>
            <w:r w:rsidRPr="00972DC8">
              <w:rPr>
                <w:rFonts w:ascii="宋体" w:hAnsi="宋体"/>
              </w:rPr>
              <w:t>3.</w:t>
            </w:r>
            <w:r w:rsidRPr="00972DC8">
              <w:rPr>
                <w:rFonts w:ascii="宋体" w:hAnsi="宋体" w:hint="eastAsia"/>
              </w:rPr>
              <w:t>交直流伺服电机的区别</w:t>
            </w:r>
          </w:p>
          <w:p w:rsidR="00972DC8" w:rsidRPr="00972DC8" w:rsidRDefault="00972DC8" w:rsidP="00972DC8">
            <w:pPr>
              <w:rPr>
                <w:rFonts w:ascii="宋体" w:hAnsi="宋体"/>
              </w:rPr>
            </w:pPr>
            <w:r w:rsidRPr="00972DC8">
              <w:rPr>
                <w:rFonts w:ascii="宋体" w:hAnsi="宋体" w:hint="eastAsia"/>
              </w:rPr>
              <w:t>交流伺服电机的主要优点有：</w:t>
            </w:r>
          </w:p>
          <w:p w:rsidR="00972DC8" w:rsidRPr="00972DC8" w:rsidRDefault="00972DC8" w:rsidP="00972DC8">
            <w:pPr>
              <w:ind w:firstLineChars="100" w:firstLine="240"/>
              <w:rPr>
                <w:rFonts w:ascii="宋体" w:hAnsi="宋体"/>
              </w:rPr>
            </w:pPr>
            <w:r w:rsidRPr="00972DC8">
              <w:rPr>
                <w:rFonts w:ascii="宋体" w:hAnsi="宋体" w:hint="eastAsia"/>
              </w:rPr>
              <w:t>⑴无电刷和换向器，因此工作可靠，对维护和保养要求低。</w:t>
            </w:r>
          </w:p>
          <w:p w:rsidR="00972DC8" w:rsidRPr="00972DC8" w:rsidRDefault="00972DC8" w:rsidP="00972DC8">
            <w:pPr>
              <w:ind w:firstLineChars="100" w:firstLine="240"/>
              <w:rPr>
                <w:rFonts w:ascii="宋体" w:hAnsi="宋体"/>
              </w:rPr>
            </w:pPr>
            <w:r w:rsidRPr="00972DC8">
              <w:rPr>
                <w:rFonts w:ascii="宋体" w:hAnsi="宋体" w:hint="eastAsia"/>
              </w:rPr>
              <w:t>⑵定子绕组散热比较方便。</w:t>
            </w:r>
          </w:p>
          <w:p w:rsidR="00972DC8" w:rsidRPr="00972DC8" w:rsidRDefault="00972DC8" w:rsidP="00972DC8">
            <w:pPr>
              <w:ind w:firstLineChars="100" w:firstLine="240"/>
              <w:rPr>
                <w:rFonts w:ascii="宋体" w:hAnsi="宋体"/>
              </w:rPr>
            </w:pPr>
            <w:r w:rsidRPr="00972DC8">
              <w:rPr>
                <w:rFonts w:ascii="宋体" w:hAnsi="宋体" w:hint="eastAsia"/>
              </w:rPr>
              <w:t>⑶惯量小，易于提高系统的快速性。</w:t>
            </w:r>
          </w:p>
          <w:p w:rsidR="00972DC8" w:rsidRPr="00972DC8" w:rsidRDefault="00972DC8" w:rsidP="00972DC8">
            <w:pPr>
              <w:ind w:firstLineChars="100" w:firstLine="240"/>
              <w:rPr>
                <w:rFonts w:ascii="宋体" w:hAnsi="宋体"/>
              </w:rPr>
            </w:pPr>
            <w:r w:rsidRPr="00972DC8">
              <w:rPr>
                <w:rFonts w:ascii="宋体" w:hAnsi="宋体" w:hint="eastAsia"/>
              </w:rPr>
              <w:t>⑷适应于高速大力矩工作状态。</w:t>
            </w:r>
          </w:p>
          <w:p w:rsidR="00972DC8" w:rsidRPr="00972DC8" w:rsidRDefault="00972DC8" w:rsidP="00972DC8">
            <w:pPr>
              <w:ind w:firstLineChars="100" w:firstLine="240"/>
              <w:rPr>
                <w:rFonts w:ascii="宋体" w:hAnsi="宋体"/>
              </w:rPr>
            </w:pPr>
            <w:r w:rsidRPr="00972DC8">
              <w:rPr>
                <w:rFonts w:ascii="宋体" w:hAnsi="宋体" w:hint="eastAsia"/>
              </w:rPr>
              <w:t>⑸同功率下有较小的体积和重量。</w:t>
            </w:r>
          </w:p>
          <w:p w:rsidR="00972DC8" w:rsidRPr="00972DC8" w:rsidRDefault="00972DC8" w:rsidP="00972DC8">
            <w:pPr>
              <w:rPr>
                <w:rFonts w:ascii="宋体" w:hAnsi="宋体" w:hint="eastAsia"/>
              </w:rPr>
            </w:pPr>
            <w:r w:rsidRPr="00972DC8">
              <w:rPr>
                <w:rFonts w:ascii="宋体" w:hAnsi="宋体" w:hint="eastAsia"/>
              </w:rPr>
              <w:t xml:space="preserve">    直流无刷伺服电机特点</w:t>
            </w:r>
          </w:p>
          <w:p w:rsidR="00972DC8" w:rsidRPr="00972DC8" w:rsidRDefault="00972DC8" w:rsidP="00972DC8">
            <w:pPr>
              <w:rPr>
                <w:rFonts w:ascii="宋体" w:hAnsi="宋体" w:hint="eastAsia"/>
              </w:rPr>
            </w:pPr>
            <w:r w:rsidRPr="00972DC8">
              <w:rPr>
                <w:rFonts w:ascii="宋体" w:hAnsi="宋体" w:hint="eastAsia"/>
              </w:rPr>
              <w:t xml:space="preserve">    无刷伺服电机在执行伺服控制时，无须编码器也可实现速度、位置、扭矩等的控制； 不存在电刷磨损情况，除转速高之外，还具有寿命长、噪音低、无电磁干扰等特点。</w:t>
            </w:r>
          </w:p>
          <w:p w:rsidR="00972DC8" w:rsidRPr="00972DC8" w:rsidRDefault="00972DC8" w:rsidP="00972DC8">
            <w:pPr>
              <w:rPr>
                <w:rFonts w:ascii="宋体" w:hAnsi="宋体" w:hint="eastAsia"/>
              </w:rPr>
            </w:pPr>
            <w:r w:rsidRPr="00972DC8">
              <w:rPr>
                <w:rFonts w:ascii="宋体" w:hAnsi="宋体" w:hint="eastAsia"/>
              </w:rPr>
              <w:t xml:space="preserve">     直流有刷伺服电机特点</w:t>
            </w:r>
          </w:p>
          <w:p w:rsidR="00972DC8" w:rsidRPr="00972DC8" w:rsidRDefault="00972DC8" w:rsidP="00972DC8">
            <w:pPr>
              <w:rPr>
                <w:rFonts w:ascii="宋体" w:hAnsi="宋体" w:hint="eastAsia"/>
              </w:rPr>
            </w:pPr>
            <w:r w:rsidRPr="00972DC8">
              <w:rPr>
                <w:rFonts w:ascii="宋体" w:hAnsi="宋体" w:hint="eastAsia"/>
              </w:rPr>
              <w:t xml:space="preserve">    1.体积小、动作快反应快、过载能力大、调速范围宽</w:t>
            </w:r>
          </w:p>
          <w:p w:rsidR="00972DC8" w:rsidRPr="00972DC8" w:rsidRDefault="00972DC8" w:rsidP="00972DC8">
            <w:pPr>
              <w:rPr>
                <w:rFonts w:ascii="宋体" w:hAnsi="宋体" w:hint="eastAsia"/>
              </w:rPr>
            </w:pPr>
            <w:r w:rsidRPr="00972DC8">
              <w:rPr>
                <w:rFonts w:ascii="宋体" w:hAnsi="宋体" w:hint="eastAsia"/>
              </w:rPr>
              <w:t xml:space="preserve">    2.低速力矩大, 波动小，运行平稳</w:t>
            </w:r>
          </w:p>
          <w:p w:rsidR="00972DC8" w:rsidRPr="00972DC8" w:rsidRDefault="00972DC8" w:rsidP="00972DC8">
            <w:pPr>
              <w:rPr>
                <w:rFonts w:ascii="宋体" w:hAnsi="宋体" w:hint="eastAsia"/>
              </w:rPr>
            </w:pPr>
            <w:r w:rsidRPr="00972DC8">
              <w:rPr>
                <w:rFonts w:ascii="宋体" w:hAnsi="宋体" w:hint="eastAsia"/>
              </w:rPr>
              <w:t xml:space="preserve">    3.低噪音,高效率</w:t>
            </w:r>
          </w:p>
          <w:p w:rsidR="00972DC8" w:rsidRPr="00972DC8" w:rsidRDefault="00972DC8" w:rsidP="00972DC8">
            <w:pPr>
              <w:rPr>
                <w:rFonts w:ascii="宋体" w:hAnsi="宋体" w:hint="eastAsia"/>
              </w:rPr>
            </w:pPr>
            <w:r w:rsidRPr="00972DC8">
              <w:rPr>
                <w:rFonts w:ascii="宋体" w:hAnsi="宋体" w:hint="eastAsia"/>
              </w:rPr>
              <w:t xml:space="preserve">    4.后端编码器反馈（选配）构成直流伺服等优点</w:t>
            </w:r>
          </w:p>
          <w:p w:rsidR="00083F17" w:rsidRPr="00972DC8" w:rsidRDefault="00972DC8" w:rsidP="00972DC8">
            <w:pPr>
              <w:rPr>
                <w:rFonts w:ascii="宋体" w:hAnsi="宋体"/>
              </w:rPr>
            </w:pPr>
            <w:r w:rsidRPr="00972DC8">
              <w:rPr>
                <w:rFonts w:ascii="宋体" w:hAnsi="宋体" w:hint="eastAsia"/>
              </w:rPr>
              <w:t xml:space="preserve">    5.变压范围大，频率可调</w:t>
            </w:r>
          </w:p>
          <w:p w:rsidR="00972DC8" w:rsidRPr="00972DC8" w:rsidRDefault="00972DC8" w:rsidP="00972DC8">
            <w:pPr>
              <w:rPr>
                <w:rFonts w:ascii="宋体" w:hAnsi="宋体"/>
              </w:rPr>
            </w:pPr>
            <w:r w:rsidRPr="00972DC8">
              <w:rPr>
                <w:rFonts w:ascii="宋体" w:hAnsi="宋体"/>
              </w:rPr>
              <w:t>4.</w:t>
            </w:r>
            <w:r w:rsidRPr="00972DC8">
              <w:rPr>
                <w:rFonts w:ascii="宋体" w:hAnsi="宋体" w:hint="eastAsia"/>
              </w:rPr>
              <w:t>伺服电机和其他电机（如步进电机）相比的优点</w:t>
            </w:r>
          </w:p>
          <w:p w:rsidR="00972DC8" w:rsidRPr="00972DC8" w:rsidRDefault="00972DC8" w:rsidP="00972DC8">
            <w:pPr>
              <w:ind w:firstLineChars="100" w:firstLine="240"/>
              <w:rPr>
                <w:rFonts w:ascii="宋体" w:hAnsi="宋体"/>
              </w:rPr>
            </w:pPr>
            <w:r w:rsidRPr="00972DC8">
              <w:rPr>
                <w:rFonts w:ascii="宋体" w:hAnsi="宋体"/>
              </w:rPr>
              <w:t>1、</w:t>
            </w:r>
            <w:r w:rsidRPr="00972DC8">
              <w:rPr>
                <w:rFonts w:ascii="宋体" w:hAnsi="宋体" w:hint="eastAsia"/>
              </w:rPr>
              <w:t>精度：实现了位置，速度和力矩的闭环控制；克服了步进电机失步的问题；</w:t>
            </w:r>
          </w:p>
          <w:p w:rsidR="00972DC8" w:rsidRPr="00972DC8" w:rsidRDefault="00972DC8" w:rsidP="00972DC8">
            <w:pPr>
              <w:ind w:firstLineChars="100" w:firstLine="240"/>
              <w:rPr>
                <w:rFonts w:ascii="宋体" w:hAnsi="宋体"/>
              </w:rPr>
            </w:pPr>
            <w:r w:rsidRPr="00972DC8">
              <w:rPr>
                <w:rFonts w:ascii="宋体" w:hAnsi="宋体"/>
              </w:rPr>
              <w:t>2、</w:t>
            </w:r>
            <w:r w:rsidRPr="00972DC8">
              <w:rPr>
                <w:rFonts w:ascii="宋体" w:hAnsi="宋体" w:hint="eastAsia"/>
              </w:rPr>
              <w:t>转速：高速性能好，一般额定转速能达到2000～3000转；</w:t>
            </w:r>
          </w:p>
          <w:p w:rsidR="00972DC8" w:rsidRPr="00972DC8" w:rsidRDefault="00972DC8" w:rsidP="00972DC8">
            <w:pPr>
              <w:ind w:firstLineChars="100" w:firstLine="240"/>
              <w:rPr>
                <w:rFonts w:ascii="宋体" w:hAnsi="宋体"/>
              </w:rPr>
            </w:pPr>
            <w:r w:rsidRPr="00972DC8">
              <w:rPr>
                <w:rFonts w:ascii="宋体" w:hAnsi="宋体"/>
              </w:rPr>
              <w:t>3、</w:t>
            </w:r>
            <w:r w:rsidRPr="00972DC8">
              <w:rPr>
                <w:rFonts w:ascii="宋体" w:hAnsi="宋体" w:hint="eastAsia"/>
              </w:rPr>
              <w:t>适应性：抗过载能力强，能承受三倍于额定转矩的负载，对有瞬间负载波动和要求快速起动的场合特别适用；</w:t>
            </w:r>
          </w:p>
          <w:p w:rsidR="00972DC8" w:rsidRPr="00972DC8" w:rsidRDefault="00972DC8" w:rsidP="00972DC8">
            <w:pPr>
              <w:ind w:firstLineChars="100" w:firstLine="240"/>
              <w:rPr>
                <w:rFonts w:ascii="宋体" w:hAnsi="宋体"/>
              </w:rPr>
            </w:pPr>
            <w:r w:rsidRPr="00972DC8">
              <w:rPr>
                <w:rFonts w:ascii="宋体" w:hAnsi="宋体"/>
              </w:rPr>
              <w:t>4、</w:t>
            </w:r>
            <w:r w:rsidRPr="00972DC8">
              <w:rPr>
                <w:rFonts w:ascii="宋体" w:hAnsi="宋体" w:hint="eastAsia"/>
              </w:rPr>
              <w:t>稳定：低速运行平稳，低速运行时不会产生类似于步进电机的步进运行现象。适用于有高速响应要求的场合；</w:t>
            </w:r>
          </w:p>
          <w:p w:rsidR="00972DC8" w:rsidRPr="00972DC8" w:rsidRDefault="00972DC8" w:rsidP="00972DC8">
            <w:pPr>
              <w:ind w:firstLineChars="100" w:firstLine="240"/>
              <w:rPr>
                <w:rFonts w:ascii="宋体" w:hAnsi="宋体"/>
              </w:rPr>
            </w:pPr>
            <w:r w:rsidRPr="00972DC8">
              <w:rPr>
                <w:rFonts w:ascii="宋体" w:hAnsi="宋体"/>
              </w:rPr>
              <w:lastRenderedPageBreak/>
              <w:t>5、</w:t>
            </w:r>
            <w:r w:rsidRPr="00972DC8">
              <w:rPr>
                <w:rFonts w:ascii="宋体" w:hAnsi="宋体" w:hint="eastAsia"/>
              </w:rPr>
              <w:t>及时性：电机加减速的动态相应时间短，一般在几十毫秒之内；</w:t>
            </w:r>
          </w:p>
          <w:p w:rsidR="00972DC8" w:rsidRPr="00972DC8" w:rsidRDefault="00972DC8" w:rsidP="00972DC8">
            <w:pPr>
              <w:ind w:firstLineChars="100" w:firstLine="240"/>
              <w:rPr>
                <w:rFonts w:ascii="宋体" w:hAnsi="宋体"/>
              </w:rPr>
            </w:pPr>
            <w:r w:rsidRPr="00972DC8">
              <w:rPr>
                <w:rFonts w:ascii="宋体" w:hAnsi="宋体"/>
              </w:rPr>
              <w:t>6、</w:t>
            </w:r>
            <w:r w:rsidRPr="00972DC8">
              <w:rPr>
                <w:rFonts w:ascii="宋体" w:hAnsi="宋体" w:hint="eastAsia"/>
              </w:rPr>
              <w:t>舒适性：发热和噪音明显降低。</w:t>
            </w:r>
          </w:p>
          <w:p w:rsidR="00972DC8" w:rsidRPr="00972DC8" w:rsidRDefault="00972DC8" w:rsidP="00972DC8">
            <w:pPr>
              <w:rPr>
                <w:rFonts w:ascii="宋体" w:hAnsi="宋体" w:hint="eastAsia"/>
              </w:rPr>
            </w:pPr>
            <w:r w:rsidRPr="00972DC8">
              <w:rPr>
                <w:rFonts w:ascii="宋体" w:hAnsi="宋体" w:hint="eastAsia"/>
              </w:rPr>
              <w:t>5.伺服电机选型的原则：</w:t>
            </w:r>
          </w:p>
          <w:p w:rsidR="00972DC8" w:rsidRPr="00972DC8" w:rsidRDefault="00972DC8" w:rsidP="00972DC8">
            <w:pPr>
              <w:rPr>
                <w:rFonts w:ascii="宋体" w:hAnsi="宋体" w:hint="eastAsia"/>
              </w:rPr>
            </w:pPr>
            <w:r w:rsidRPr="00972DC8">
              <w:rPr>
                <w:rFonts w:ascii="宋体" w:hAnsi="宋体" w:hint="eastAsia"/>
              </w:rPr>
              <w:t xml:space="preserve">   1.负载/电机惯量比</w:t>
            </w:r>
          </w:p>
          <w:p w:rsidR="00972DC8" w:rsidRPr="00972DC8" w:rsidRDefault="00972DC8" w:rsidP="00972DC8">
            <w:pPr>
              <w:rPr>
                <w:rFonts w:ascii="宋体" w:hAnsi="宋体" w:hint="eastAsia"/>
              </w:rPr>
            </w:pPr>
            <w:r w:rsidRPr="00972DC8">
              <w:rPr>
                <w:rFonts w:ascii="宋体" w:hAnsi="宋体" w:hint="eastAsia"/>
              </w:rPr>
              <w:t xml:space="preserve">   正确设定惯量比参数是充分发挥机械及伺服系统最佳效能的前提，此点在要求高速精度的系统上表现尤为突出，在没有自适应调整的情况下，伺服系统的默认参数在1到3倍负载电机惯量比下，系统会达到最佳工作状态。</w:t>
            </w:r>
          </w:p>
          <w:p w:rsidR="00972DC8" w:rsidRPr="00972DC8" w:rsidRDefault="00972DC8" w:rsidP="00972DC8">
            <w:pPr>
              <w:rPr>
                <w:rFonts w:ascii="宋体" w:hAnsi="宋体" w:hint="eastAsia"/>
              </w:rPr>
            </w:pPr>
            <w:r w:rsidRPr="00972DC8">
              <w:rPr>
                <w:rFonts w:ascii="宋体" w:hAnsi="宋体" w:hint="eastAsia"/>
              </w:rPr>
              <w:t xml:space="preserve">   2.转速</w:t>
            </w:r>
          </w:p>
          <w:p w:rsidR="00083F17" w:rsidRPr="00972DC8" w:rsidRDefault="00972DC8" w:rsidP="00972DC8">
            <w:pPr>
              <w:rPr>
                <w:rFonts w:ascii="宋体" w:hAnsi="宋体"/>
              </w:rPr>
            </w:pPr>
            <w:r w:rsidRPr="00972DC8">
              <w:rPr>
                <w:rFonts w:ascii="宋体" w:hAnsi="宋体" w:hint="eastAsia"/>
              </w:rPr>
              <w:t xml:space="preserve">   电机选择首先应依据机械系统的快速行程速度来计算，快速行程的电机转速应严格控制在电机的额定转速之内，并应在接近电机的额定转速的范围使用。</w:t>
            </w:r>
          </w:p>
          <w:p w:rsidR="000C0CC7" w:rsidRPr="000C0CC7" w:rsidRDefault="00E913EF" w:rsidP="000C0CC7">
            <w:pPr>
              <w:rPr>
                <w:rFonts w:ascii="宋体" w:hAnsi="宋体" w:hint="eastAsia"/>
              </w:rPr>
            </w:pPr>
            <w:r>
              <w:rPr>
                <w:rFonts w:ascii="宋体" w:hAnsi="宋体" w:hint="eastAsia"/>
              </w:rPr>
              <w:t xml:space="preserve">   </w:t>
            </w:r>
            <w:r w:rsidR="000C0CC7" w:rsidRPr="000C0CC7">
              <w:rPr>
                <w:rFonts w:ascii="宋体" w:hAnsi="宋体" w:hint="eastAsia"/>
              </w:rPr>
              <w:t>3.转矩</w:t>
            </w:r>
          </w:p>
          <w:p w:rsidR="000C0CC7" w:rsidRPr="000C0CC7" w:rsidRDefault="000C0CC7" w:rsidP="000C0CC7">
            <w:pPr>
              <w:rPr>
                <w:rFonts w:ascii="宋体" w:hAnsi="宋体" w:hint="eastAsia"/>
              </w:rPr>
            </w:pPr>
            <w:r>
              <w:rPr>
                <w:rFonts w:ascii="宋体" w:hAnsi="宋体" w:hint="eastAsia"/>
              </w:rPr>
              <w:t xml:space="preserve">    </w:t>
            </w:r>
            <w:r w:rsidRPr="000C0CC7">
              <w:rPr>
                <w:rFonts w:ascii="宋体" w:hAnsi="宋体" w:hint="eastAsia"/>
              </w:rPr>
              <w:t>伺服电机的额定转矩必须满足实际需要，但是不需要留有过多的余量，因为一般情况下，其最大转矩为额定转矩的3倍。</w:t>
            </w:r>
          </w:p>
          <w:p w:rsidR="000C0CC7" w:rsidRPr="000C0CC7" w:rsidRDefault="00E913EF" w:rsidP="000C0CC7">
            <w:pPr>
              <w:rPr>
                <w:rFonts w:ascii="宋体" w:hAnsi="宋体" w:hint="eastAsia"/>
              </w:rPr>
            </w:pPr>
            <w:r>
              <w:rPr>
                <w:rFonts w:ascii="宋体" w:hAnsi="宋体" w:hint="eastAsia"/>
              </w:rPr>
              <w:t xml:space="preserve">   </w:t>
            </w:r>
            <w:r w:rsidR="000C0CC7" w:rsidRPr="000C0CC7">
              <w:rPr>
                <w:rFonts w:ascii="宋体" w:hAnsi="宋体" w:hint="eastAsia"/>
              </w:rPr>
              <w:t>4.连续特性（连续实效负载转矩）</w:t>
            </w:r>
          </w:p>
          <w:p w:rsidR="000C0CC7" w:rsidRPr="000C0CC7" w:rsidRDefault="00E913EF" w:rsidP="000C0CC7">
            <w:pPr>
              <w:rPr>
                <w:rFonts w:ascii="宋体" w:hAnsi="宋体" w:hint="eastAsia"/>
              </w:rPr>
            </w:pPr>
            <w:r>
              <w:rPr>
                <w:rFonts w:ascii="宋体" w:hAnsi="宋体" w:hint="eastAsia"/>
              </w:rPr>
              <w:t xml:space="preserve">     </w:t>
            </w:r>
            <w:r w:rsidR="000C0CC7" w:rsidRPr="000C0CC7">
              <w:rPr>
                <w:rFonts w:ascii="宋体" w:hAnsi="宋体" w:hint="eastAsia"/>
              </w:rPr>
              <w:t>对要求频繁起动、制动的工作场合，为避免电机过热，必须检查它在一个周期内电机转矩的均方根值，并使它小于电机连续额定转矩。</w:t>
            </w:r>
          </w:p>
          <w:p w:rsidR="000C0CC7" w:rsidRPr="000C0CC7" w:rsidRDefault="00E913EF" w:rsidP="000C0CC7">
            <w:pPr>
              <w:rPr>
                <w:rFonts w:ascii="宋体" w:hAnsi="宋体" w:hint="eastAsia"/>
              </w:rPr>
            </w:pPr>
            <w:r>
              <w:rPr>
                <w:rFonts w:ascii="宋体" w:hAnsi="宋体" w:hint="eastAsia"/>
              </w:rPr>
              <w:t xml:space="preserve">   </w:t>
            </w:r>
            <w:r w:rsidR="000C0CC7" w:rsidRPr="000C0CC7">
              <w:rPr>
                <w:rFonts w:ascii="宋体" w:hAnsi="宋体" w:hint="eastAsia"/>
              </w:rPr>
              <w:t>5.短时间特性（加减速转矩）</w:t>
            </w:r>
          </w:p>
          <w:p w:rsidR="00083F17" w:rsidRPr="000C0CC7" w:rsidRDefault="000C0CC7" w:rsidP="000C0CC7">
            <w:pPr>
              <w:rPr>
                <w:rFonts w:ascii="宋体" w:hAnsi="宋体"/>
              </w:rPr>
            </w:pPr>
            <w:r w:rsidRPr="000C0CC7">
              <w:rPr>
                <w:rFonts w:ascii="宋体" w:hAnsi="宋体" w:hint="eastAsia"/>
              </w:rPr>
              <w:t xml:space="preserve">    伺服电机除连续运转区域外，还有短时间内的运转特性如电机加减速，用最大转矩表示，即使容量相同，最大转矩也会因各电机而有所不同。</w:t>
            </w:r>
          </w:p>
          <w:p w:rsidR="00E913EF" w:rsidRPr="00E913EF" w:rsidRDefault="00E913EF" w:rsidP="00E913EF">
            <w:pPr>
              <w:rPr>
                <w:rFonts w:ascii="宋体" w:hAnsi="宋体" w:hint="eastAsia"/>
              </w:rPr>
            </w:pPr>
            <w:r w:rsidRPr="00E913EF">
              <w:rPr>
                <w:rFonts w:ascii="宋体" w:hAnsi="宋体" w:hint="eastAsia"/>
              </w:rPr>
              <w:t xml:space="preserve">   6.注意事项</w:t>
            </w:r>
          </w:p>
          <w:p w:rsidR="00E913EF" w:rsidRPr="00E913EF" w:rsidRDefault="00E913EF" w:rsidP="00E913EF">
            <w:pPr>
              <w:rPr>
                <w:rFonts w:ascii="宋体" w:hAnsi="宋体" w:hint="eastAsia"/>
              </w:rPr>
            </w:pPr>
            <w:r>
              <w:rPr>
                <w:rFonts w:ascii="宋体" w:hAnsi="宋体" w:hint="eastAsia"/>
              </w:rPr>
              <w:t xml:space="preserve">  </w:t>
            </w:r>
            <w:r w:rsidRPr="00E913EF">
              <w:rPr>
                <w:rFonts w:ascii="宋体" w:hAnsi="宋体" w:hint="eastAsia"/>
              </w:rPr>
              <w:t>（1）有些系统如传送装置，升降装置等要求伺服电机能尽快停止，而在故障、急停、电源断电时伺服器没有再生制动，无法对电机减速。同时系统的机械惯量又较大，这时对制动器要依据负载的轻重、电机的工作速度等选择。</w:t>
            </w:r>
          </w:p>
          <w:p w:rsidR="00E913EF" w:rsidRPr="00E913EF" w:rsidRDefault="00E913EF" w:rsidP="00E913EF">
            <w:pPr>
              <w:rPr>
                <w:rFonts w:ascii="宋体" w:hAnsi="宋体" w:hint="eastAsia"/>
              </w:rPr>
            </w:pPr>
            <w:r w:rsidRPr="00E913EF">
              <w:rPr>
                <w:rFonts w:ascii="宋体" w:hAnsi="宋体" w:hint="eastAsia"/>
              </w:rPr>
              <w:t xml:space="preserve">  （2）有些系统要维持机械装置的静止位置，需电机提供较大的输出转矩，且停止的时间过长。如果使用伺服的自锁功能，往往会造成电机过热，这种情况要选择带电磁制动的电机。</w:t>
            </w:r>
          </w:p>
          <w:p w:rsidR="00083F17" w:rsidRDefault="00E913EF" w:rsidP="00E913EF">
            <w:pPr>
              <w:rPr>
                <w:rFonts w:ascii="宋体" w:hAnsi="宋体"/>
              </w:rPr>
            </w:pPr>
            <w:r w:rsidRPr="00E913EF">
              <w:rPr>
                <w:rFonts w:ascii="宋体" w:hAnsi="宋体" w:hint="eastAsia"/>
              </w:rPr>
              <w:t xml:space="preserve">  （3）如果选择了带电磁制动器的伺服电机，电机的转动惯量会增大，计算转矩时要进行考虑。</w:t>
            </w:r>
          </w:p>
          <w:p w:rsidR="00304D2E" w:rsidRPr="00304D2E" w:rsidRDefault="00304D2E" w:rsidP="00304D2E">
            <w:pPr>
              <w:rPr>
                <w:rFonts w:ascii="宋体" w:hAnsi="宋体" w:hint="eastAsia"/>
              </w:rPr>
            </w:pPr>
            <w:r w:rsidRPr="00304D2E">
              <w:rPr>
                <w:rFonts w:ascii="宋体" w:hAnsi="宋体" w:hint="eastAsia"/>
              </w:rPr>
              <w:t xml:space="preserve">  4.1.2步进电机</w:t>
            </w:r>
          </w:p>
          <w:p w:rsidR="00304D2E" w:rsidRPr="00304D2E" w:rsidRDefault="00304D2E" w:rsidP="00304D2E">
            <w:pPr>
              <w:rPr>
                <w:rFonts w:ascii="宋体" w:hAnsi="宋体" w:hint="eastAsia"/>
              </w:rPr>
            </w:pPr>
            <w:r w:rsidRPr="00304D2E">
              <w:rPr>
                <w:rFonts w:ascii="宋体" w:hAnsi="宋体" w:hint="eastAsia"/>
              </w:rPr>
              <w:t>一、概念及分类</w:t>
            </w:r>
          </w:p>
          <w:p w:rsidR="00304D2E" w:rsidRPr="00304D2E" w:rsidRDefault="00304D2E" w:rsidP="00304D2E">
            <w:pPr>
              <w:rPr>
                <w:rFonts w:ascii="宋体" w:hAnsi="宋体" w:hint="eastAsia"/>
              </w:rPr>
            </w:pPr>
            <w:r w:rsidRPr="00304D2E">
              <w:rPr>
                <w:rFonts w:ascii="宋体" w:hAnsi="宋体" w:hint="eastAsia"/>
              </w:rPr>
              <w:t xml:space="preserve">   步进电动机是一种用电脉冲信号进行控制，并将电脉冲信号转换成相应的角位移或线位移的控制电机。</w:t>
            </w:r>
          </w:p>
          <w:p w:rsidR="00304D2E" w:rsidRPr="00304D2E" w:rsidRDefault="00304D2E" w:rsidP="00304D2E">
            <w:pPr>
              <w:rPr>
                <w:rFonts w:ascii="宋体" w:hAnsi="宋体" w:hint="eastAsia"/>
              </w:rPr>
            </w:pPr>
            <w:r w:rsidRPr="00304D2E">
              <w:rPr>
                <w:rFonts w:ascii="宋体" w:hAnsi="宋体" w:hint="eastAsia"/>
              </w:rPr>
              <w:t xml:space="preserve">  </w:t>
            </w:r>
            <w:r>
              <w:rPr>
                <w:rFonts w:ascii="宋体" w:hAnsi="宋体"/>
              </w:rPr>
              <w:t xml:space="preserve">  </w:t>
            </w:r>
            <w:r w:rsidRPr="00304D2E">
              <w:rPr>
                <w:rFonts w:ascii="宋体" w:hAnsi="宋体" w:hint="eastAsia"/>
              </w:rPr>
              <w:t>主要优点：步距角和转速不受电压波动和负载变化的影响，仅与脉冲频率有关。它每转一周都有固定的步数，在不丢步的情况下运行，其步距误差不会长期积累，从而使它适合于在数字控制的开环系统中作为驱动电动机，也可用作闭环系统的驱动元件。</w:t>
            </w:r>
          </w:p>
          <w:p w:rsidR="00083F17" w:rsidRDefault="00304D2E" w:rsidP="00304D2E">
            <w:pPr>
              <w:rPr>
                <w:rFonts w:ascii="宋体" w:hAnsi="宋体"/>
              </w:rPr>
            </w:pPr>
            <w:r w:rsidRPr="00304D2E">
              <w:rPr>
                <w:rFonts w:ascii="宋体" w:hAnsi="宋体" w:hint="eastAsia"/>
              </w:rPr>
              <w:t xml:space="preserve">  </w:t>
            </w:r>
            <w:r>
              <w:rPr>
                <w:rFonts w:ascii="宋体" w:hAnsi="宋体"/>
              </w:rPr>
              <w:t xml:space="preserve">  </w:t>
            </w:r>
            <w:r w:rsidRPr="00304D2E">
              <w:rPr>
                <w:rFonts w:ascii="宋体" w:hAnsi="宋体" w:hint="eastAsia"/>
              </w:rPr>
              <w:t>主要缺点：效率较低，需配适当的驱动电源，带惯性负载的能力不强。</w:t>
            </w:r>
          </w:p>
          <w:p w:rsidR="00304D2E" w:rsidRPr="00304D2E" w:rsidRDefault="00304D2E" w:rsidP="00304D2E">
            <w:pPr>
              <w:rPr>
                <w:rFonts w:ascii="宋体" w:hAnsi="宋体" w:hint="eastAsia"/>
              </w:rPr>
            </w:pPr>
            <w:r w:rsidRPr="00304D2E">
              <w:rPr>
                <w:rFonts w:ascii="宋体" w:hAnsi="宋体" w:hint="eastAsia"/>
              </w:rPr>
              <w:t>二、步进电机的特性</w:t>
            </w:r>
          </w:p>
          <w:p w:rsidR="00304D2E" w:rsidRPr="00304D2E" w:rsidRDefault="00304D2E" w:rsidP="00304D2E">
            <w:pPr>
              <w:rPr>
                <w:rFonts w:ascii="宋体" w:hAnsi="宋体" w:hint="eastAsia"/>
              </w:rPr>
            </w:pPr>
            <w:r>
              <w:rPr>
                <w:rFonts w:ascii="宋体" w:hAnsi="宋体" w:hint="eastAsia"/>
              </w:rPr>
              <w:t xml:space="preserve">    </w:t>
            </w:r>
            <w:r w:rsidRPr="00304D2E">
              <w:rPr>
                <w:rFonts w:ascii="宋体" w:hAnsi="宋体" w:hint="eastAsia"/>
              </w:rPr>
              <w:t>1.高精度的定位</w:t>
            </w:r>
          </w:p>
          <w:p w:rsidR="00304D2E" w:rsidRPr="00304D2E" w:rsidRDefault="00304D2E" w:rsidP="00304D2E">
            <w:pPr>
              <w:rPr>
                <w:rFonts w:ascii="宋体" w:hAnsi="宋体" w:hint="eastAsia"/>
              </w:rPr>
            </w:pPr>
            <w:r>
              <w:rPr>
                <w:rFonts w:ascii="宋体" w:hAnsi="宋体" w:hint="eastAsia"/>
              </w:rPr>
              <w:t xml:space="preserve">    </w:t>
            </w:r>
            <w:r w:rsidRPr="00304D2E">
              <w:rPr>
                <w:rFonts w:ascii="宋体" w:hAnsi="宋体" w:hint="eastAsia"/>
              </w:rPr>
              <w:t>步进电机最大特征即是能够简单的做到高精度的定位控制。以5相步进电机为例：其定位基本单位（分辨率）为0.72°（全步级）/0.36°（半步级），是非常小的；停止定位精度误差皆在±3分（±0.05°）以内，且无累计误差，故可达到高精度的定位控制。</w:t>
            </w:r>
          </w:p>
          <w:p w:rsidR="00304D2E" w:rsidRPr="00304D2E" w:rsidRDefault="00304D2E" w:rsidP="00304D2E">
            <w:pPr>
              <w:rPr>
                <w:rFonts w:ascii="宋体" w:hAnsi="宋体" w:hint="eastAsia"/>
              </w:rPr>
            </w:pPr>
            <w:r>
              <w:rPr>
                <w:rFonts w:ascii="宋体" w:hAnsi="宋体" w:hint="eastAsia"/>
              </w:rPr>
              <w:lastRenderedPageBreak/>
              <w:t xml:space="preserve">    </w:t>
            </w:r>
            <w:r w:rsidRPr="00304D2E">
              <w:rPr>
                <w:rFonts w:ascii="宋体" w:hAnsi="宋体" w:hint="eastAsia"/>
              </w:rPr>
              <w:t>2.具定位保持力</w:t>
            </w:r>
          </w:p>
          <w:p w:rsidR="00304D2E" w:rsidRPr="00304D2E" w:rsidRDefault="00304D2E" w:rsidP="00304D2E">
            <w:pPr>
              <w:rPr>
                <w:rFonts w:ascii="宋体" w:hAnsi="宋体" w:hint="eastAsia"/>
              </w:rPr>
            </w:pPr>
            <w:r>
              <w:rPr>
                <w:rFonts w:ascii="宋体" w:hAnsi="宋体" w:hint="eastAsia"/>
              </w:rPr>
              <w:t xml:space="preserve">    </w:t>
            </w:r>
            <w:r w:rsidRPr="00304D2E">
              <w:rPr>
                <w:rFonts w:ascii="宋体" w:hAnsi="宋体" w:hint="eastAsia"/>
              </w:rPr>
              <w:t>步进电机在停止状态下（无脉波信号输入时），仍具有激磁保持力，故即使不依靠机械式的剎车，也能做到停止位置的保持。</w:t>
            </w:r>
          </w:p>
          <w:p w:rsidR="00304D2E" w:rsidRPr="00304D2E" w:rsidRDefault="00304D2E" w:rsidP="00304D2E">
            <w:pPr>
              <w:rPr>
                <w:rFonts w:ascii="宋体" w:hAnsi="宋体" w:hint="eastAsia"/>
              </w:rPr>
            </w:pPr>
            <w:r>
              <w:rPr>
                <w:rFonts w:ascii="宋体" w:hAnsi="宋体" w:hint="eastAsia"/>
              </w:rPr>
              <w:t xml:space="preserve">    </w:t>
            </w:r>
            <w:r w:rsidRPr="00304D2E">
              <w:rPr>
                <w:rFonts w:ascii="宋体" w:hAnsi="宋体" w:hint="eastAsia"/>
              </w:rPr>
              <w:t>3.动作灵敏</w:t>
            </w:r>
          </w:p>
          <w:p w:rsidR="00083F17" w:rsidRDefault="00304D2E" w:rsidP="00304D2E">
            <w:pPr>
              <w:rPr>
                <w:rFonts w:ascii="宋体" w:hAnsi="宋体"/>
              </w:rPr>
            </w:pPr>
            <w:r w:rsidRPr="00304D2E">
              <w:rPr>
                <w:rFonts w:ascii="宋体" w:hAnsi="宋体" w:hint="eastAsia"/>
              </w:rPr>
              <w:t xml:space="preserve">　 步进电机因为加速性能优越,所以可做到瞬时起动、停止、正反转之快速、频繁的定位动作。</w:t>
            </w:r>
          </w:p>
          <w:p w:rsidR="00304D2E" w:rsidRPr="00304D2E" w:rsidRDefault="00304D2E" w:rsidP="00304D2E">
            <w:pPr>
              <w:ind w:firstLineChars="200" w:firstLine="480"/>
              <w:rPr>
                <w:rFonts w:ascii="宋体" w:hAnsi="宋体" w:hint="eastAsia"/>
              </w:rPr>
            </w:pPr>
            <w:r w:rsidRPr="00304D2E">
              <w:rPr>
                <w:rFonts w:ascii="宋体" w:hAnsi="宋体" w:hint="eastAsia"/>
              </w:rPr>
              <w:t>4.开回路控制、不必依赖传感器定位</w:t>
            </w:r>
          </w:p>
          <w:p w:rsidR="00083F17" w:rsidRPr="00304D2E" w:rsidRDefault="00304D2E" w:rsidP="00304D2E">
            <w:pPr>
              <w:rPr>
                <w:rFonts w:ascii="宋体" w:hAnsi="宋体"/>
              </w:rPr>
            </w:pPr>
            <w:r w:rsidRPr="00304D2E">
              <w:rPr>
                <w:rFonts w:ascii="宋体" w:hAnsi="宋体" w:hint="eastAsia"/>
              </w:rPr>
              <w:t xml:space="preserve">   步进电机的控制系统构成简单，不需要速度感应器（ENCODER、转速发电机）及位置传感器（SENSOR），就能以输入的脉波做速度及位置的控制。也因其属开回路控制，故最适合于短距离、高频度、高精度之定位控制的场合下使用。</w:t>
            </w:r>
          </w:p>
          <w:p w:rsidR="00664C4A" w:rsidRPr="00664C4A" w:rsidRDefault="00664C4A" w:rsidP="00664C4A">
            <w:pPr>
              <w:rPr>
                <w:rFonts w:ascii="宋体" w:hAnsi="宋体" w:hint="eastAsia"/>
              </w:rPr>
            </w:pPr>
            <w:r w:rsidRPr="00664C4A">
              <w:rPr>
                <w:rFonts w:ascii="宋体" w:hAnsi="宋体" w:hint="eastAsia"/>
              </w:rPr>
              <w:t>4.1.3 舵机与转向控制</w:t>
            </w:r>
          </w:p>
          <w:p w:rsidR="00664C4A" w:rsidRPr="00664C4A" w:rsidRDefault="00664C4A" w:rsidP="00664C4A">
            <w:pPr>
              <w:rPr>
                <w:rFonts w:ascii="宋体" w:hAnsi="宋体" w:hint="eastAsia"/>
              </w:rPr>
            </w:pPr>
            <w:r>
              <w:rPr>
                <w:rFonts w:ascii="宋体" w:hAnsi="宋体" w:hint="eastAsia"/>
              </w:rPr>
              <w:t xml:space="preserve">    </w:t>
            </w:r>
            <w:r w:rsidRPr="00664C4A">
              <w:rPr>
                <w:rFonts w:ascii="宋体" w:hAnsi="宋体" w:hint="eastAsia"/>
              </w:rPr>
              <w:t>舵机是一种位置（角度）伺服的驱动器，由于可以通过程序连续控制其转角，因而被广泛应用智能小车以实现转向以及机器人各类关节运动中。</w:t>
            </w:r>
          </w:p>
          <w:p w:rsidR="00083F17" w:rsidRDefault="00664C4A" w:rsidP="00664C4A">
            <w:pPr>
              <w:rPr>
                <w:rFonts w:ascii="宋体" w:hAnsi="宋体"/>
              </w:rPr>
            </w:pPr>
            <w:r>
              <w:rPr>
                <w:rFonts w:ascii="宋体" w:hAnsi="宋体" w:hint="eastAsia"/>
              </w:rPr>
              <w:t xml:space="preserve">    </w:t>
            </w:r>
            <w:r w:rsidRPr="00664C4A">
              <w:rPr>
                <w:rFonts w:ascii="宋体" w:hAnsi="宋体" w:hint="eastAsia"/>
              </w:rPr>
              <w:t>舵机主要有几以下个部分组成：外壳、减速齿轮组、电机、电位器、控制电路。简单的工作原理是控制电路接收信号源的控制信号，并驱动电机转动；齿轮组将电 机的速度成大倍数缩小，并将电机的输出扭矩放大响应倍数，然后输出；电位器和齿轮组的末级一起转动，测量舵机轴转动角度；电路板检测并根据电位器判断舵机转动角度，然后控制舵机转动到目标角度或保持在目标角度。</w:t>
            </w:r>
          </w:p>
          <w:p w:rsidR="00836E90" w:rsidRPr="00836E90" w:rsidRDefault="00836E90" w:rsidP="00836E90">
            <w:pPr>
              <w:rPr>
                <w:rFonts w:ascii="宋体" w:hAnsi="宋体" w:hint="eastAsia"/>
              </w:rPr>
            </w:pPr>
            <w:r w:rsidRPr="00836E90">
              <w:rPr>
                <w:rFonts w:ascii="宋体" w:hAnsi="宋体" w:hint="eastAsia"/>
              </w:rPr>
              <w:t>4.1.4 惯量计算</w:t>
            </w:r>
          </w:p>
          <w:p w:rsidR="00083F17" w:rsidRDefault="00836E90" w:rsidP="00836E90">
            <w:pPr>
              <w:rPr>
                <w:rFonts w:ascii="宋体" w:hAnsi="宋体"/>
              </w:rPr>
            </w:pPr>
            <w:r w:rsidRPr="00836E90">
              <w:rPr>
                <w:rFonts w:ascii="宋体" w:hAnsi="宋体" w:hint="eastAsia"/>
              </w:rPr>
              <w:t xml:space="preserve">      惯量是影响伺服电机工作的一个指标，通常小惯量电机的高速往复性好，大惯量电机本身惯量比较大，适用于负载相对比较大的场合，比如机床行业。我们在选择伺服电机的时候常常需要选择合适的扭矩和惯量，扭矩的选择相对简单，只需要知道负载重量和传动方式一般很快就能计算出电机所需的力矩，选型的时候适当放大，留有余量就可以了。而电机惯量，也是伺服电机的一项重要指标，它是指伺服电机转子本身的惯量，对于电机的加减速来说相当重要，如果不能很好的匹配惯量，电机的动作会很不平稳。不同的工作方式，其惯量计算的方法也不一样。以下介绍求旋转圆盘惯量的计算方法。</w:t>
            </w:r>
          </w:p>
          <w:p w:rsidR="00083F17" w:rsidRDefault="00836E90" w:rsidP="00BF050F">
            <w:pPr>
              <w:rPr>
                <w:rFonts w:ascii="宋体" w:hAnsi="宋体"/>
              </w:rPr>
            </w:pPr>
            <w:r w:rsidRPr="00836E90">
              <w:rPr>
                <w:rFonts w:ascii="宋体" w:hAnsi="宋体" w:hint="eastAsia"/>
              </w:rPr>
              <w:t>4.2 典型驱动PWM</w:t>
            </w:r>
          </w:p>
          <w:p w:rsidR="00836E90" w:rsidRPr="00836E90" w:rsidRDefault="00836E90" w:rsidP="00836E90">
            <w:pPr>
              <w:rPr>
                <w:rFonts w:ascii="宋体" w:hAnsi="宋体" w:hint="eastAsia"/>
              </w:rPr>
            </w:pPr>
            <w:r w:rsidRPr="00836E90">
              <w:rPr>
                <w:rFonts w:ascii="宋体" w:hAnsi="宋体" w:hint="eastAsia"/>
              </w:rPr>
              <w:t>4.1.1典型驱动</w:t>
            </w:r>
          </w:p>
          <w:p w:rsidR="00836E90" w:rsidRPr="00836E90" w:rsidRDefault="00836E90" w:rsidP="00836E90">
            <w:pPr>
              <w:rPr>
                <w:rFonts w:ascii="宋体" w:hAnsi="宋体" w:hint="eastAsia"/>
              </w:rPr>
            </w:pPr>
            <w:r>
              <w:rPr>
                <w:rFonts w:ascii="宋体" w:hAnsi="宋体" w:hint="eastAsia"/>
              </w:rPr>
              <w:t xml:space="preserve">    </w:t>
            </w:r>
            <w:r w:rsidRPr="00836E90">
              <w:rPr>
                <w:rFonts w:ascii="宋体" w:hAnsi="宋体" w:hint="eastAsia"/>
              </w:rPr>
              <w:t>根据能量转换方式，将驱动器划分为液压驱动、气压驱动、电气驱动。在选择机器人驱动器时，除了要充分考虑机器人的工作要求，如工作速度、最大搬运物重、驱动功率、驱动平稳性、精度要求以外，还应考虑是否能够较大的惯性负载条件下，提供足够的加速度以满足作业要求。现在应用较多的是电气驱动，它又分为普通电机驱动、步进电机驱动和直线电机驱动三类。不管是哪种电气驱动，它们的驱动原理都是类似的，都采用了以典的H桥式驱动电路。</w:t>
            </w:r>
          </w:p>
          <w:p w:rsidR="00083F17" w:rsidRDefault="00836E90" w:rsidP="00836E90">
            <w:pPr>
              <w:rPr>
                <w:rFonts w:ascii="宋体" w:hAnsi="宋体"/>
              </w:rPr>
            </w:pPr>
            <w:r>
              <w:rPr>
                <w:rFonts w:ascii="宋体" w:hAnsi="宋体" w:hint="eastAsia"/>
              </w:rPr>
              <w:t xml:space="preserve">    </w:t>
            </w:r>
            <w:r w:rsidRPr="00836E90">
              <w:rPr>
                <w:rFonts w:ascii="宋体" w:hAnsi="宋体" w:hint="eastAsia"/>
              </w:rPr>
              <w:t>驱动电路是主电路与控制电路之间的接口，直流电机驱动电路使用最广泛的就是H型全桥式电路，这种驱动电路可以很方便实现直流电机的四象限运行，分别对应正转、正转制动、反转、反转制动。</w:t>
            </w:r>
          </w:p>
          <w:p w:rsidR="00836E90" w:rsidRPr="00836E90" w:rsidRDefault="00836E90" w:rsidP="00836E90">
            <w:pPr>
              <w:rPr>
                <w:rFonts w:ascii="宋体" w:hAnsi="宋体" w:hint="eastAsia"/>
              </w:rPr>
            </w:pPr>
            <w:r w:rsidRPr="00836E90">
              <w:rPr>
                <w:rFonts w:ascii="宋体" w:hAnsi="宋体" w:hint="eastAsia"/>
              </w:rPr>
              <w:t>4.2.2 PWM驱动原理</w:t>
            </w:r>
          </w:p>
          <w:p w:rsidR="00836E90" w:rsidRPr="00836E90" w:rsidRDefault="00836E90" w:rsidP="00836E90">
            <w:pPr>
              <w:rPr>
                <w:rFonts w:ascii="宋体" w:hAnsi="宋体" w:hint="eastAsia"/>
              </w:rPr>
            </w:pPr>
            <w:r w:rsidRPr="00836E90">
              <w:rPr>
                <w:rFonts w:ascii="宋体" w:hAnsi="宋体" w:hint="eastAsia"/>
              </w:rPr>
              <w:t xml:space="preserve">     PWM(Pulse Width Modulation)脉冲宽度调制通过改变电机电枢电压</w:t>
            </w:r>
            <w:r w:rsidRPr="00836E90">
              <w:rPr>
                <w:rFonts w:ascii="宋体" w:hAnsi="宋体" w:hint="eastAsia"/>
              </w:rPr>
              <w:lastRenderedPageBreak/>
              <w:t>接通与断开的时间的的占空比来控制电机的转速。脉冲宽度调制（PWM）是一种对模拟信号电平进行数字编码的方法。</w:t>
            </w:r>
          </w:p>
          <w:p w:rsidR="00083F17" w:rsidRDefault="00836E90" w:rsidP="00836E90">
            <w:pPr>
              <w:rPr>
                <w:rFonts w:ascii="宋体" w:hAnsi="宋体"/>
              </w:rPr>
            </w:pPr>
            <w:r>
              <w:rPr>
                <w:rFonts w:ascii="宋体" w:hAnsi="宋体" w:hint="eastAsia"/>
              </w:rPr>
              <w:t xml:space="preserve">    </w:t>
            </w:r>
            <w:r w:rsidRPr="00836E90">
              <w:rPr>
                <w:rFonts w:ascii="宋体" w:hAnsi="宋体" w:hint="eastAsia"/>
              </w:rPr>
              <w:t>PWM控制的示意图如图4-7所示，可控开关S以一定的时间间隔重复地接通和断开，当S接通时，供电电源US通过开关S施加到电动机两端，电源向电机提供能量，电动机储能；当开关S断开时，中断了供电电源向电动机电流继续流通。</w:t>
            </w:r>
          </w:p>
          <w:p w:rsidR="00836E90" w:rsidRPr="00836E90" w:rsidRDefault="00836E90" w:rsidP="00836E90">
            <w:pPr>
              <w:rPr>
                <w:rFonts w:ascii="宋体" w:hAnsi="宋体" w:hint="eastAsia"/>
              </w:rPr>
            </w:pPr>
            <w:r w:rsidRPr="00836E90">
              <w:rPr>
                <w:rFonts w:ascii="宋体" w:hAnsi="宋体" w:hint="eastAsia"/>
              </w:rPr>
              <w:t>4.3.1电机正反转分析</w:t>
            </w:r>
          </w:p>
          <w:p w:rsidR="00083F17" w:rsidRPr="00836E90" w:rsidRDefault="00836E90" w:rsidP="00836E90">
            <w:pPr>
              <w:rPr>
                <w:rFonts w:cs="Times New Roman"/>
              </w:rPr>
            </w:pPr>
            <w:r w:rsidRPr="00836E90">
              <w:rPr>
                <w:rFonts w:ascii="宋体" w:hAnsi="宋体" w:hint="eastAsia"/>
              </w:rPr>
              <w:t xml:space="preserve">   </w:t>
            </w:r>
            <w:r w:rsidRPr="00836E90">
              <w:rPr>
                <w:rFonts w:cs="Times New Roman"/>
              </w:rPr>
              <w:t xml:space="preserve">  </w:t>
            </w:r>
            <w:r w:rsidRPr="00836E90">
              <w:rPr>
                <w:rFonts w:cs="Times New Roman"/>
              </w:rPr>
              <w:t>电机驱动电路采用的是基于双极型</w:t>
            </w:r>
            <w:r w:rsidRPr="00836E90">
              <w:rPr>
                <w:rFonts w:cs="Times New Roman"/>
              </w:rPr>
              <w:t>H</w:t>
            </w:r>
            <w:r w:rsidRPr="00836E90">
              <w:rPr>
                <w:rFonts w:cs="Times New Roman"/>
              </w:rPr>
              <w:t>桥型脉宽调制方式的集成电路</w:t>
            </w:r>
            <w:r w:rsidRPr="00836E90">
              <w:rPr>
                <w:rFonts w:cs="Times New Roman"/>
              </w:rPr>
              <w:t>L298N</w:t>
            </w:r>
            <w:r w:rsidRPr="00836E90">
              <w:rPr>
                <w:rFonts w:cs="Times New Roman"/>
              </w:rPr>
              <w:t>，</w:t>
            </w:r>
            <w:r w:rsidRPr="00836E90">
              <w:rPr>
                <w:rFonts w:cs="Times New Roman"/>
              </w:rPr>
              <w:t>L298N</w:t>
            </w:r>
            <w:r w:rsidRPr="00836E90">
              <w:rPr>
                <w:rFonts w:cs="Times New Roman"/>
              </w:rPr>
              <w:t>内部包含</w:t>
            </w:r>
            <w:r w:rsidRPr="00836E90">
              <w:rPr>
                <w:rFonts w:cs="Times New Roman"/>
              </w:rPr>
              <w:t>2</w:t>
            </w:r>
            <w:r w:rsidRPr="00836E90">
              <w:rPr>
                <w:rFonts w:cs="Times New Roman"/>
              </w:rPr>
              <w:t>个</w:t>
            </w:r>
            <w:r w:rsidRPr="00836E90">
              <w:rPr>
                <w:rFonts w:cs="Times New Roman"/>
              </w:rPr>
              <w:t>H</w:t>
            </w:r>
            <w:r w:rsidRPr="00836E90">
              <w:rPr>
                <w:rFonts w:cs="Times New Roman"/>
              </w:rPr>
              <w:t>桥的高电压大电流桥式驱动器，接收标准</w:t>
            </w:r>
            <w:r w:rsidRPr="00836E90">
              <w:rPr>
                <w:rFonts w:cs="Times New Roman"/>
              </w:rPr>
              <w:t>TTL</w:t>
            </w:r>
            <w:r w:rsidRPr="00836E90">
              <w:rPr>
                <w:rFonts w:cs="Times New Roman"/>
              </w:rPr>
              <w:t>逻辑电平信号，可驱动</w:t>
            </w:r>
            <w:r w:rsidRPr="00836E90">
              <w:rPr>
                <w:rFonts w:cs="Times New Roman"/>
              </w:rPr>
              <w:t>46V</w:t>
            </w:r>
            <w:r w:rsidRPr="00836E90">
              <w:rPr>
                <w:rFonts w:cs="Times New Roman"/>
              </w:rPr>
              <w:t>、</w:t>
            </w:r>
            <w:r w:rsidRPr="00836E90">
              <w:rPr>
                <w:rFonts w:cs="Times New Roman"/>
              </w:rPr>
              <w:t>2A</w:t>
            </w:r>
            <w:r w:rsidRPr="00836E90">
              <w:rPr>
                <w:rFonts w:cs="Times New Roman"/>
              </w:rPr>
              <w:t>以下的电机，工作温度范围从－</w:t>
            </w:r>
            <w:r w:rsidRPr="00836E90">
              <w:rPr>
                <w:rFonts w:cs="Times New Roman"/>
              </w:rPr>
              <w:t>25</w:t>
            </w:r>
            <w:r w:rsidRPr="00836E90">
              <w:rPr>
                <w:rFonts w:cs="Times New Roman"/>
              </w:rPr>
              <w:t>度到</w:t>
            </w:r>
            <w:r w:rsidRPr="00836E90">
              <w:rPr>
                <w:rFonts w:cs="Times New Roman"/>
              </w:rPr>
              <w:t>130</w:t>
            </w:r>
            <w:r w:rsidRPr="00836E90">
              <w:rPr>
                <w:rFonts w:cs="Times New Roman"/>
              </w:rPr>
              <w:t>度。其内部的一个</w:t>
            </w:r>
            <w:r w:rsidRPr="00836E90">
              <w:rPr>
                <w:rFonts w:cs="Times New Roman"/>
              </w:rPr>
              <w:t>H</w:t>
            </w:r>
            <w:r w:rsidRPr="00836E90">
              <w:rPr>
                <w:rFonts w:cs="Times New Roman"/>
              </w:rPr>
              <w:t>桥原理图如图</w:t>
            </w:r>
            <w:r w:rsidRPr="00836E90">
              <w:rPr>
                <w:rFonts w:cs="Times New Roman"/>
              </w:rPr>
              <w:t>4-9</w:t>
            </w:r>
            <w:r w:rsidRPr="00836E90">
              <w:rPr>
                <w:rFonts w:cs="Times New Roman"/>
              </w:rPr>
              <w:t>所示。</w:t>
            </w:r>
            <w:r w:rsidRPr="00836E90">
              <w:rPr>
                <w:rFonts w:cs="Times New Roman"/>
              </w:rPr>
              <w:t>ENABLE A</w:t>
            </w:r>
            <w:r w:rsidRPr="00836E90">
              <w:rPr>
                <w:rFonts w:cs="Times New Roman"/>
              </w:rPr>
              <w:t>是控制使能端，控制</w:t>
            </w:r>
            <w:r w:rsidRPr="00836E90">
              <w:rPr>
                <w:rFonts w:cs="Times New Roman"/>
              </w:rPr>
              <w:t>OUTPUTl</w:t>
            </w:r>
            <w:r w:rsidRPr="00836E90">
              <w:rPr>
                <w:rFonts w:cs="Times New Roman"/>
              </w:rPr>
              <w:t>和</w:t>
            </w:r>
            <w:r w:rsidRPr="00836E90">
              <w:rPr>
                <w:rFonts w:cs="Times New Roman"/>
              </w:rPr>
              <w:t>OUTPUT2</w:t>
            </w:r>
            <w:r w:rsidRPr="00836E90">
              <w:rPr>
                <w:rFonts w:cs="Times New Roman"/>
              </w:rPr>
              <w:t>之间电机的停转，</w:t>
            </w:r>
            <w:r w:rsidRPr="00836E90">
              <w:rPr>
                <w:rFonts w:cs="Times New Roman"/>
              </w:rPr>
              <w:t xml:space="preserve"> INPUT1</w:t>
            </w:r>
            <w:r w:rsidRPr="00836E90">
              <w:rPr>
                <w:rFonts w:cs="Times New Roman"/>
              </w:rPr>
              <w:t>、</w:t>
            </w:r>
            <w:r w:rsidRPr="00836E90">
              <w:rPr>
                <w:rFonts w:cs="Times New Roman"/>
              </w:rPr>
              <w:t>INPUT2</w:t>
            </w:r>
            <w:r w:rsidRPr="00836E90">
              <w:rPr>
                <w:rFonts w:cs="Times New Roman"/>
              </w:rPr>
              <w:t>脚接入控制电平，控制</w:t>
            </w:r>
            <w:r w:rsidRPr="00836E90">
              <w:rPr>
                <w:rFonts w:cs="Times New Roman"/>
              </w:rPr>
              <w:t>OUTPUTl</w:t>
            </w:r>
            <w:r w:rsidRPr="00836E90">
              <w:rPr>
                <w:rFonts w:cs="Times New Roman"/>
              </w:rPr>
              <w:t>和</w:t>
            </w:r>
            <w:r w:rsidRPr="00836E90">
              <w:rPr>
                <w:rFonts w:cs="Times New Roman"/>
              </w:rPr>
              <w:t>OUTPUT2</w:t>
            </w:r>
            <w:r w:rsidRPr="00836E90">
              <w:rPr>
                <w:rFonts w:cs="Times New Roman"/>
              </w:rPr>
              <w:t>之间电机的转向。当使能端</w:t>
            </w:r>
            <w:r w:rsidRPr="00836E90">
              <w:rPr>
                <w:rFonts w:cs="Times New Roman"/>
              </w:rPr>
              <w:t>ENABLE A</w:t>
            </w:r>
            <w:r w:rsidRPr="00836E90">
              <w:rPr>
                <w:rFonts w:cs="Times New Roman"/>
              </w:rPr>
              <w:t>有效，</w:t>
            </w:r>
            <w:r w:rsidRPr="00836E90">
              <w:rPr>
                <w:rFonts w:cs="Times New Roman"/>
              </w:rPr>
              <w:t>INPUT1</w:t>
            </w:r>
            <w:r w:rsidRPr="00836E90">
              <w:rPr>
                <w:rFonts w:cs="Times New Roman"/>
              </w:rPr>
              <w:t>为低电平</w:t>
            </w:r>
            <w:r w:rsidRPr="00836E90">
              <w:rPr>
                <w:rFonts w:cs="Times New Roman"/>
              </w:rPr>
              <w:t>INPUT2</w:t>
            </w:r>
            <w:r w:rsidRPr="00836E90">
              <w:rPr>
                <w:rFonts w:cs="Times New Roman"/>
              </w:rPr>
              <w:t>为高电平时，三极管</w:t>
            </w:r>
            <w:r w:rsidRPr="00836E90">
              <w:rPr>
                <w:rFonts w:cs="Times New Roman"/>
              </w:rPr>
              <w:t>2</w:t>
            </w:r>
            <w:r w:rsidRPr="00836E90">
              <w:rPr>
                <w:rFonts w:cs="Times New Roman"/>
              </w:rPr>
              <w:t>，</w:t>
            </w:r>
            <w:r w:rsidRPr="00836E90">
              <w:rPr>
                <w:rFonts w:cs="Times New Roman"/>
              </w:rPr>
              <w:t>3</w:t>
            </w:r>
            <w:r w:rsidRPr="00836E90">
              <w:rPr>
                <w:rFonts w:cs="Times New Roman"/>
              </w:rPr>
              <w:t>导通，</w:t>
            </w:r>
            <w:r w:rsidRPr="00836E90">
              <w:rPr>
                <w:rFonts w:cs="Times New Roman"/>
              </w:rPr>
              <w:t>1</w:t>
            </w:r>
            <w:r w:rsidRPr="00836E90">
              <w:rPr>
                <w:rFonts w:cs="Times New Roman"/>
              </w:rPr>
              <w:t>，</w:t>
            </w:r>
            <w:r w:rsidRPr="00836E90">
              <w:rPr>
                <w:rFonts w:cs="Times New Roman"/>
              </w:rPr>
              <w:t>4</w:t>
            </w:r>
            <w:r w:rsidRPr="00836E90">
              <w:rPr>
                <w:rFonts w:cs="Times New Roman"/>
              </w:rPr>
              <w:t>截止，电机反转。当</w:t>
            </w:r>
            <w:r w:rsidRPr="00836E90">
              <w:rPr>
                <w:rFonts w:cs="Times New Roman"/>
              </w:rPr>
              <w:t>INPUT1</w:t>
            </w:r>
            <w:r w:rsidRPr="00836E90">
              <w:rPr>
                <w:rFonts w:cs="Times New Roman"/>
              </w:rPr>
              <w:t>和</w:t>
            </w:r>
            <w:r w:rsidRPr="00836E90">
              <w:rPr>
                <w:rFonts w:cs="Times New Roman"/>
              </w:rPr>
              <w:t>INPUT2</w:t>
            </w:r>
            <w:r w:rsidRPr="00836E90">
              <w:rPr>
                <w:rFonts w:cs="Times New Roman"/>
              </w:rPr>
              <w:t>电平相同时，电机停转。表</w:t>
            </w:r>
            <w:r w:rsidRPr="00836E90">
              <w:rPr>
                <w:rFonts w:cs="Times New Roman"/>
              </w:rPr>
              <w:t>4-1</w:t>
            </w:r>
            <w:r w:rsidRPr="00836E90">
              <w:rPr>
                <w:rFonts w:cs="Times New Roman"/>
              </w:rPr>
              <w:t>是其使能引脚，输入引脚和输出引脚之间的逻辑关系。</w:t>
            </w:r>
          </w:p>
          <w:p w:rsidR="00083F17" w:rsidRDefault="00DC620A" w:rsidP="00BF050F">
            <w:pPr>
              <w:rPr>
                <w:rFonts w:ascii="宋体" w:hAnsi="宋体"/>
              </w:rPr>
            </w:pPr>
            <w:r w:rsidRPr="00DC620A">
              <w:rPr>
                <w:rFonts w:ascii="宋体" w:hAnsi="宋体" w:hint="eastAsia"/>
              </w:rPr>
              <w:t xml:space="preserve">4.3.2 经典PID控制     </w:t>
            </w:r>
          </w:p>
          <w:p w:rsidR="00DC620A" w:rsidRPr="00DC620A" w:rsidRDefault="00DC620A" w:rsidP="00DC620A">
            <w:pPr>
              <w:rPr>
                <w:rFonts w:cs="Times New Roman"/>
              </w:rPr>
            </w:pPr>
            <w:r w:rsidRPr="00DC620A">
              <w:rPr>
                <w:rFonts w:ascii="宋体" w:hAnsi="宋体" w:hint="eastAsia"/>
              </w:rPr>
              <w:t xml:space="preserve">    </w:t>
            </w:r>
            <w:r w:rsidRPr="00DC620A">
              <w:rPr>
                <w:rFonts w:cs="Times New Roman"/>
              </w:rPr>
              <w:t xml:space="preserve">PID </w:t>
            </w:r>
            <w:r w:rsidRPr="00DC620A">
              <w:rPr>
                <w:rFonts w:cs="Times New Roman"/>
              </w:rPr>
              <w:t>控制是比例积分微分控制（</w:t>
            </w:r>
            <w:r w:rsidRPr="00DC620A">
              <w:rPr>
                <w:rFonts w:cs="Times New Roman"/>
              </w:rPr>
              <w:t>Proportional-Integral-Differential</w:t>
            </w:r>
            <w:r w:rsidRPr="00DC620A">
              <w:rPr>
                <w:rFonts w:cs="Times New Roman"/>
              </w:rPr>
              <w:t>）</w:t>
            </w:r>
          </w:p>
          <w:p w:rsidR="00083F17" w:rsidRPr="00DC620A" w:rsidRDefault="00DC620A" w:rsidP="00DC620A">
            <w:pPr>
              <w:rPr>
                <w:rFonts w:cs="Times New Roman"/>
              </w:rPr>
            </w:pPr>
            <w:r w:rsidRPr="00DC620A">
              <w:rPr>
                <w:rFonts w:cs="Times New Roman"/>
              </w:rPr>
              <w:t>历史最久、应用最广，适应性最强的控制方式在工业生产过程中，</w:t>
            </w:r>
            <w:r w:rsidRPr="00DC620A">
              <w:rPr>
                <w:rFonts w:cs="Times New Roman"/>
              </w:rPr>
              <w:t>PID</w:t>
            </w:r>
            <w:r w:rsidRPr="00DC620A">
              <w:rPr>
                <w:rFonts w:cs="Times New Roman"/>
              </w:rPr>
              <w:t>控制算法占</w:t>
            </w:r>
            <w:r w:rsidRPr="00DC620A">
              <w:rPr>
                <w:rFonts w:cs="Times New Roman"/>
              </w:rPr>
              <w:t>85%</w:t>
            </w:r>
            <w:r w:rsidRPr="00DC620A">
              <w:rPr>
                <w:rFonts w:cs="Times New Roman"/>
              </w:rPr>
              <w:t>～</w:t>
            </w:r>
            <w:r w:rsidRPr="00DC620A">
              <w:rPr>
                <w:rFonts w:cs="Times New Roman"/>
              </w:rPr>
              <w:t>90%PID</w:t>
            </w:r>
            <w:r w:rsidRPr="00DC620A">
              <w:rPr>
                <w:rFonts w:cs="Times New Roman"/>
              </w:rPr>
              <w:t>控制器由比例单位</w:t>
            </w:r>
            <w:r w:rsidRPr="00DC620A">
              <w:rPr>
                <w:rFonts w:cs="Times New Roman"/>
              </w:rPr>
              <w:t>(P)</w:t>
            </w:r>
            <w:r w:rsidRPr="00DC620A">
              <w:rPr>
                <w:rFonts w:cs="Times New Roman"/>
              </w:rPr>
              <w:t>、积分单位</w:t>
            </w:r>
            <w:r w:rsidRPr="00DC620A">
              <w:rPr>
                <w:rFonts w:cs="Times New Roman"/>
              </w:rPr>
              <w:t>(I)</w:t>
            </w:r>
            <w:r w:rsidRPr="00DC620A">
              <w:rPr>
                <w:rFonts w:cs="Times New Roman"/>
              </w:rPr>
              <w:t>和微分单元</w:t>
            </w:r>
            <w:r w:rsidRPr="00DC620A">
              <w:rPr>
                <w:rFonts w:cs="Times New Roman"/>
              </w:rPr>
              <w:t>(D),</w:t>
            </w:r>
            <w:r w:rsidRPr="00DC620A">
              <w:rPr>
                <w:rFonts w:cs="Times New Roman"/>
              </w:rPr>
              <w:t>其输入</w:t>
            </w:r>
            <w:r w:rsidRPr="00DC620A">
              <w:rPr>
                <w:rFonts w:cs="Times New Roman"/>
              </w:rPr>
              <w:t>e(t)</w:t>
            </w:r>
            <w:r w:rsidRPr="00DC620A">
              <w:rPr>
                <w:rFonts w:cs="Times New Roman"/>
              </w:rPr>
              <w:t>与输出</w:t>
            </w:r>
            <w:r w:rsidRPr="00DC620A">
              <w:rPr>
                <w:rFonts w:cs="Times New Roman"/>
              </w:rPr>
              <w:t>u(t)</w:t>
            </w:r>
            <w:r w:rsidRPr="00DC620A">
              <w:rPr>
                <w:rFonts w:cs="Times New Roman"/>
              </w:rPr>
              <w:t>的关系为</w:t>
            </w:r>
            <w:r w:rsidRPr="00DC620A">
              <w:rPr>
                <w:rFonts w:cs="Times New Roman"/>
              </w:rPr>
              <w:t>u(t)=f[e(t)]</w:t>
            </w:r>
            <w:r>
              <w:rPr>
                <w:rFonts w:cs="Times New Roman" w:hint="eastAsia"/>
              </w:rPr>
              <w:t>。</w:t>
            </w:r>
          </w:p>
          <w:p w:rsidR="00DC620A" w:rsidRPr="00DC620A" w:rsidRDefault="00DC620A" w:rsidP="00DC620A">
            <w:pPr>
              <w:rPr>
                <w:rFonts w:ascii="宋体" w:hAnsi="宋体" w:hint="eastAsia"/>
              </w:rPr>
            </w:pPr>
            <w:r w:rsidRPr="00DC620A">
              <w:rPr>
                <w:rFonts w:ascii="宋体" w:hAnsi="宋体" w:hint="eastAsia"/>
              </w:rPr>
              <w:t>PID控制的特点</w:t>
            </w:r>
          </w:p>
          <w:p w:rsidR="00DC620A" w:rsidRPr="00DC620A" w:rsidRDefault="00DC620A" w:rsidP="00DC620A">
            <w:pPr>
              <w:rPr>
                <w:rFonts w:ascii="宋体" w:hAnsi="宋体" w:hint="eastAsia"/>
              </w:rPr>
            </w:pPr>
            <w:r w:rsidRPr="00DC620A">
              <w:rPr>
                <w:rFonts w:ascii="宋体" w:hAnsi="宋体" w:hint="eastAsia"/>
              </w:rPr>
              <w:t>① 原理简单，使用方便。</w:t>
            </w:r>
          </w:p>
          <w:p w:rsidR="00DC620A" w:rsidRPr="00DC620A" w:rsidRDefault="00DC620A" w:rsidP="00DC620A">
            <w:pPr>
              <w:rPr>
                <w:rFonts w:ascii="宋体" w:hAnsi="宋体" w:hint="eastAsia"/>
              </w:rPr>
            </w:pPr>
            <w:r w:rsidRPr="00DC620A">
              <w:rPr>
                <w:rFonts w:ascii="宋体" w:hAnsi="宋体" w:hint="eastAsia"/>
              </w:rPr>
              <w:t>② 适应性强，可以广泛应用于化工、热工、冶金、炼油以及造纸、建材等各种生产部门。</w:t>
            </w:r>
          </w:p>
          <w:p w:rsidR="00DC620A" w:rsidRPr="00DC620A" w:rsidRDefault="00DC620A" w:rsidP="00DC620A">
            <w:pPr>
              <w:rPr>
                <w:rFonts w:ascii="宋体" w:hAnsi="宋体" w:hint="eastAsia"/>
              </w:rPr>
            </w:pPr>
            <w:r w:rsidRPr="00DC620A">
              <w:rPr>
                <w:rFonts w:ascii="宋体" w:hAnsi="宋体" w:hint="eastAsia"/>
              </w:rPr>
              <w:t>③ 鲁棒性强，即其控制品质对被控对象特性的变化不大敏感。</w:t>
            </w:r>
          </w:p>
          <w:p w:rsidR="00083F17" w:rsidRDefault="00DC620A" w:rsidP="00DC620A">
            <w:pPr>
              <w:rPr>
                <w:rFonts w:ascii="宋体" w:hAnsi="宋体"/>
              </w:rPr>
            </w:pPr>
            <w:r w:rsidRPr="00DC620A">
              <w:rPr>
                <w:rFonts w:ascii="宋体" w:hAnsi="宋体" w:hint="eastAsia"/>
              </w:rPr>
              <w:t>④ 对模型依赖少。</w:t>
            </w:r>
          </w:p>
          <w:p w:rsidR="00083F17" w:rsidRPr="00DC620A" w:rsidRDefault="00DC620A" w:rsidP="00BF050F">
            <w:pPr>
              <w:rPr>
                <w:rFonts w:ascii="宋体" w:hAnsi="宋体"/>
                <w:b/>
                <w:sz w:val="28"/>
              </w:rPr>
            </w:pPr>
            <w:r w:rsidRPr="00DC620A">
              <w:rPr>
                <w:rFonts w:ascii="宋体" w:hAnsi="宋体" w:hint="eastAsia"/>
                <w:b/>
                <w:sz w:val="28"/>
              </w:rPr>
              <w:t>4.4 智能PID整定</w:t>
            </w:r>
          </w:p>
          <w:p w:rsidR="00DC620A" w:rsidRPr="00DC620A" w:rsidRDefault="00DC620A" w:rsidP="00DC620A">
            <w:pPr>
              <w:rPr>
                <w:rFonts w:ascii="宋体" w:hAnsi="宋体" w:hint="eastAsia"/>
              </w:rPr>
            </w:pPr>
            <w:r>
              <w:rPr>
                <w:rFonts w:ascii="宋体" w:hAnsi="宋体" w:hint="eastAsia"/>
              </w:rPr>
              <w:t xml:space="preserve">     </w:t>
            </w:r>
            <w:r w:rsidRPr="00DC620A">
              <w:rPr>
                <w:rFonts w:ascii="宋体" w:hAnsi="宋体" w:hint="eastAsia"/>
              </w:rPr>
              <w:t>1.基于模糊PID控制(Fuzzy-PID)参数自整定</w:t>
            </w:r>
          </w:p>
          <w:p w:rsidR="00083F17" w:rsidRDefault="00DC620A" w:rsidP="00DC620A">
            <w:pPr>
              <w:ind w:firstLine="480"/>
              <w:rPr>
                <w:rFonts w:ascii="宋体" w:hAnsi="宋体"/>
              </w:rPr>
            </w:pPr>
            <w:r w:rsidRPr="00DC620A">
              <w:rPr>
                <w:rFonts w:ascii="宋体" w:hAnsi="宋体" w:hint="eastAsia"/>
              </w:rPr>
              <w:t>“模糊性"主要是指事物差异的中间过渡中的“不分明性"。所谓模糊控制，就是将工艺操作人员的经验加以总结，运用语言变量和模糊逻辑的归纳制算法的控制。在工业上，有许多复杂对象，特别是对无法建立精确数学模型的工业对象的控制，用常规仪表控制效果不佳时，而采用模糊控制可获得满意的效果。随着日趋复杂的生产过程，必须有一种能够模拟人脑的思维和创造能力的控制系统，以适应复杂而多变的环境。近期，人们分析研究了简单模糊控制存在的一些缺陷，设计出了几种高性能的模糊控制系统 ：</w:t>
            </w:r>
          </w:p>
          <w:p w:rsidR="00DC620A" w:rsidRPr="00DC620A" w:rsidRDefault="00DC620A" w:rsidP="00DC620A">
            <w:pPr>
              <w:ind w:firstLine="480"/>
              <w:rPr>
                <w:rFonts w:ascii="宋体" w:hAnsi="宋体"/>
              </w:rPr>
            </w:pPr>
            <w:r w:rsidRPr="00DC620A">
              <w:rPr>
                <w:rFonts w:ascii="宋体" w:hAnsi="宋体"/>
              </w:rPr>
              <w:t xml:space="preserve">2.基于神经网路PID(Neural-Network PID)的参数整定   </w:t>
            </w:r>
          </w:p>
          <w:p w:rsidR="00DC620A" w:rsidRPr="00DC620A" w:rsidRDefault="00DC620A" w:rsidP="00DC620A">
            <w:pPr>
              <w:ind w:firstLine="480"/>
              <w:rPr>
                <w:rFonts w:ascii="宋体" w:hAnsi="宋体"/>
              </w:rPr>
            </w:pPr>
            <w:r w:rsidRPr="00DC620A">
              <w:rPr>
                <w:rFonts w:ascii="宋体" w:hAnsi="宋体"/>
              </w:rPr>
              <w:t>所谓“神经网络”是以一种简单计算处理单元(即神经元)为节点，采用某种网络拓扑结构构成的活性网络，可以用来描述几乎任意的非线性系统。神经网络还具有学习能力、记忆能力、计算能力以及各种智能处理能力，在不同程度和层次上模仿人脑神经系统的信息处理、存储和检索功能。神经网络在控制系统中的应用提高了整个系统的信息系统处理能力和适应能力，提高了系统的智能水平。</w:t>
            </w:r>
          </w:p>
          <w:p w:rsidR="00DC620A" w:rsidRPr="00DC620A" w:rsidRDefault="00DC620A" w:rsidP="00DC620A">
            <w:pPr>
              <w:ind w:firstLine="480"/>
              <w:rPr>
                <w:rFonts w:cs="Times New Roman"/>
              </w:rPr>
            </w:pPr>
            <w:bookmarkStart w:id="0" w:name="_GoBack"/>
            <w:r w:rsidRPr="00DC620A">
              <w:rPr>
                <w:rFonts w:cs="Times New Roman"/>
              </w:rPr>
              <w:lastRenderedPageBreak/>
              <w:t>3.</w:t>
            </w:r>
            <w:r w:rsidRPr="00DC620A">
              <w:rPr>
                <w:rFonts w:cs="Times New Roman"/>
              </w:rPr>
              <w:t>基于神经网络的模糊</w:t>
            </w:r>
            <w:r w:rsidRPr="00DC620A">
              <w:rPr>
                <w:rFonts w:cs="Times New Roman"/>
              </w:rPr>
              <w:t>PID</w:t>
            </w:r>
            <w:r w:rsidRPr="00DC620A">
              <w:rPr>
                <w:rFonts w:cs="Times New Roman"/>
              </w:rPr>
              <w:t>控制</w:t>
            </w:r>
            <w:r w:rsidRPr="00DC620A">
              <w:rPr>
                <w:rFonts w:cs="Times New Roman"/>
              </w:rPr>
              <w:t xml:space="preserve">        </w:t>
            </w:r>
          </w:p>
          <w:p w:rsidR="00DC620A" w:rsidRPr="00DC620A" w:rsidRDefault="00DC620A" w:rsidP="00DC620A">
            <w:pPr>
              <w:ind w:firstLine="480"/>
              <w:rPr>
                <w:rFonts w:cs="Times New Roman"/>
              </w:rPr>
            </w:pPr>
            <w:r w:rsidRPr="00DC620A">
              <w:rPr>
                <w:rFonts w:cs="Times New Roman"/>
              </w:rPr>
              <w:t>将模糊控制具有的较强的逻辑推理功能、神经网络的自适应、自学习功能以及传统</w:t>
            </w:r>
            <w:r w:rsidRPr="00DC620A">
              <w:rPr>
                <w:rFonts w:cs="Times New Roman"/>
              </w:rPr>
              <w:t>PID</w:t>
            </w:r>
            <w:r w:rsidRPr="00DC620A">
              <w:rPr>
                <w:rFonts w:cs="Times New Roman"/>
              </w:rPr>
              <w:t>的优点融为一体，构成基于神经网络的模糊</w:t>
            </w:r>
            <w:r w:rsidRPr="00DC620A">
              <w:rPr>
                <w:rFonts w:cs="Times New Roman"/>
              </w:rPr>
              <w:t>PID</w:t>
            </w:r>
            <w:r w:rsidRPr="00DC620A">
              <w:rPr>
                <w:rFonts w:cs="Times New Roman"/>
              </w:rPr>
              <w:t>系统框图所示。它包括</w:t>
            </w:r>
            <w:r w:rsidRPr="00DC620A">
              <w:rPr>
                <w:rFonts w:cs="Times New Roman"/>
              </w:rPr>
              <w:t>4</w:t>
            </w:r>
            <w:r w:rsidRPr="00DC620A">
              <w:rPr>
                <w:rFonts w:cs="Times New Roman"/>
              </w:rPr>
              <w:t>个部分：（</w:t>
            </w:r>
            <w:r w:rsidRPr="00DC620A">
              <w:rPr>
                <w:rFonts w:cs="Times New Roman"/>
              </w:rPr>
              <w:t>1</w:t>
            </w:r>
            <w:r w:rsidRPr="00DC620A">
              <w:rPr>
                <w:rFonts w:cs="Times New Roman"/>
              </w:rPr>
              <w:t>）传统</w:t>
            </w:r>
            <w:r w:rsidRPr="00DC620A">
              <w:rPr>
                <w:rFonts w:cs="Times New Roman"/>
              </w:rPr>
              <w:t>PID</w:t>
            </w:r>
            <w:r w:rsidRPr="00DC620A">
              <w:rPr>
                <w:rFonts w:cs="Times New Roman"/>
              </w:rPr>
              <w:t>控制部分：直接对控制对象形成闭环控制；（</w:t>
            </w:r>
            <w:r w:rsidRPr="00DC620A">
              <w:rPr>
                <w:rFonts w:cs="Times New Roman"/>
              </w:rPr>
              <w:t>2</w:t>
            </w:r>
            <w:r w:rsidRPr="00DC620A">
              <w:rPr>
                <w:rFonts w:cs="Times New Roman"/>
              </w:rPr>
              <w:t>）模糊量化模块：对系统的状态向量进行归档模糊量化和归一化处理；（</w:t>
            </w:r>
            <w:r w:rsidRPr="00DC620A">
              <w:rPr>
                <w:rFonts w:cs="Times New Roman"/>
              </w:rPr>
              <w:t>3</w:t>
            </w:r>
            <w:r w:rsidRPr="00DC620A">
              <w:rPr>
                <w:rFonts w:cs="Times New Roman"/>
              </w:rPr>
              <w:t>）辨识网络</w:t>
            </w:r>
            <w:r w:rsidRPr="00DC620A">
              <w:rPr>
                <w:rFonts w:cs="Times New Roman"/>
              </w:rPr>
              <w:t>NNM</w:t>
            </w:r>
            <w:r w:rsidRPr="00DC620A">
              <w:rPr>
                <w:rFonts w:cs="Times New Roman"/>
              </w:rPr>
              <w:t>：</w:t>
            </w:r>
          </w:p>
          <w:p w:rsidR="00DC620A" w:rsidRPr="00DC620A" w:rsidRDefault="00DC620A" w:rsidP="00DC620A">
            <w:pPr>
              <w:ind w:firstLine="480"/>
              <w:rPr>
                <w:rFonts w:cs="Times New Roman"/>
              </w:rPr>
            </w:pPr>
            <w:r w:rsidRPr="00DC620A">
              <w:rPr>
                <w:rFonts w:cs="Times New Roman"/>
              </w:rPr>
              <w:t>4.</w:t>
            </w:r>
            <w:r w:rsidRPr="00DC620A">
              <w:rPr>
                <w:rFonts w:cs="Times New Roman"/>
              </w:rPr>
              <w:t>基于遗传算法</w:t>
            </w:r>
            <w:r w:rsidRPr="00DC620A">
              <w:rPr>
                <w:rFonts w:cs="Times New Roman"/>
              </w:rPr>
              <w:t>PID</w:t>
            </w:r>
            <w:r w:rsidRPr="00DC620A">
              <w:rPr>
                <w:rFonts w:cs="Times New Roman"/>
              </w:rPr>
              <w:t>控制</w:t>
            </w:r>
            <w:r w:rsidRPr="00DC620A">
              <w:rPr>
                <w:rFonts w:cs="Times New Roman"/>
              </w:rPr>
              <w:t>(Genetic Algorithm PID)</w:t>
            </w:r>
            <w:r w:rsidRPr="00DC620A">
              <w:rPr>
                <w:rFonts w:cs="Times New Roman"/>
              </w:rPr>
              <w:t xml:space="preserve">　</w:t>
            </w:r>
          </w:p>
          <w:p w:rsidR="00DC620A" w:rsidRPr="00DC620A" w:rsidRDefault="00DC620A" w:rsidP="00DC620A">
            <w:pPr>
              <w:ind w:firstLine="480"/>
              <w:rPr>
                <w:rFonts w:cs="Times New Roman"/>
              </w:rPr>
            </w:pPr>
            <w:r w:rsidRPr="00DC620A">
              <w:rPr>
                <w:rFonts w:cs="Times New Roman"/>
              </w:rPr>
              <w:t>遗传算法（</w:t>
            </w:r>
            <w:r w:rsidRPr="00DC620A">
              <w:rPr>
                <w:rFonts w:cs="Times New Roman"/>
              </w:rPr>
              <w:t>Genetic Algorithm</w:t>
            </w:r>
            <w:r w:rsidRPr="00DC620A">
              <w:rPr>
                <w:rFonts w:cs="Times New Roman"/>
              </w:rPr>
              <w:t>）是一种基于自然选择和基因遗传原理的迭代自适应概率性搜索算法。基本思想就是将待求解问题转换成由个体组成的演化群体和对该群体进行操作的一组遗传算子，包括</w:t>
            </w:r>
            <w:r w:rsidRPr="00DC620A">
              <w:rPr>
                <w:rFonts w:cs="Times New Roman"/>
              </w:rPr>
              <w:t>3</w:t>
            </w:r>
            <w:r w:rsidRPr="00DC620A">
              <w:rPr>
                <w:rFonts w:cs="Times New Roman"/>
              </w:rPr>
              <w:t>个基本操作：复制（</w:t>
            </w:r>
            <w:r w:rsidRPr="00DC620A">
              <w:rPr>
                <w:rFonts w:cs="Times New Roman"/>
              </w:rPr>
              <w:t>reproduction</w:t>
            </w:r>
            <w:r w:rsidRPr="00DC620A">
              <w:rPr>
                <w:rFonts w:cs="Times New Roman"/>
              </w:rPr>
              <w:t>）、交叉（</w:t>
            </w:r>
            <w:r w:rsidRPr="00DC620A">
              <w:rPr>
                <w:rFonts w:cs="Times New Roman"/>
              </w:rPr>
              <w:t>crossover</w:t>
            </w:r>
            <w:r w:rsidRPr="00DC620A">
              <w:rPr>
                <w:rFonts w:cs="Times New Roman"/>
              </w:rPr>
              <w:t>）、变异（</w:t>
            </w:r>
            <w:r w:rsidRPr="00DC620A">
              <w:rPr>
                <w:rFonts w:cs="Times New Roman"/>
              </w:rPr>
              <w:t>mutation</w:t>
            </w:r>
            <w:r w:rsidRPr="00DC620A">
              <w:rPr>
                <w:rFonts w:cs="Times New Roman"/>
              </w:rPr>
              <w:t>）。</w:t>
            </w:r>
          </w:p>
          <w:bookmarkEnd w:id="0"/>
          <w:p w:rsidR="00DC620A" w:rsidRPr="00DC620A" w:rsidRDefault="00DC620A" w:rsidP="00DC620A">
            <w:pPr>
              <w:ind w:firstLine="480"/>
              <w:rPr>
                <w:rFonts w:ascii="宋体" w:hAnsi="宋体" w:hint="eastAsia"/>
              </w:rPr>
            </w:pPr>
            <w:r w:rsidRPr="00DC620A">
              <w:rPr>
                <w:rFonts w:ascii="宋体" w:hAnsi="宋体" w:hint="eastAsia"/>
              </w:rPr>
              <w:t xml:space="preserve">             </w:t>
            </w:r>
          </w:p>
        </w:tc>
      </w:tr>
    </w:tbl>
    <w:p w:rsidR="00B8452D" w:rsidRDefault="00B8452D" w:rsidP="00D3160E">
      <w:pPr>
        <w:spacing w:line="20" w:lineRule="exact"/>
      </w:pPr>
    </w:p>
    <w:sectPr w:rsidR="00B845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E1D" w:rsidRDefault="009F4E1D" w:rsidP="00874290">
      <w:r>
        <w:separator/>
      </w:r>
    </w:p>
  </w:endnote>
  <w:endnote w:type="continuationSeparator" w:id="0">
    <w:p w:rsidR="009F4E1D" w:rsidRDefault="009F4E1D" w:rsidP="0087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E1D" w:rsidRDefault="009F4E1D" w:rsidP="00874290">
      <w:r>
        <w:separator/>
      </w:r>
    </w:p>
  </w:footnote>
  <w:footnote w:type="continuationSeparator" w:id="0">
    <w:p w:rsidR="009F4E1D" w:rsidRDefault="009F4E1D" w:rsidP="00874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47AD9"/>
    <w:multiLevelType w:val="hybridMultilevel"/>
    <w:tmpl w:val="33FCB26A"/>
    <w:lvl w:ilvl="0" w:tplc="FA202244">
      <w:start w:val="1"/>
      <w:numFmt w:val="bullet"/>
      <w:lvlText w:val=""/>
      <w:lvlJc w:val="left"/>
      <w:pPr>
        <w:tabs>
          <w:tab w:val="num" w:pos="720"/>
        </w:tabs>
        <w:ind w:left="720" w:hanging="360"/>
      </w:pPr>
      <w:rPr>
        <w:rFonts w:ascii="Wingdings" w:hAnsi="Wingdings" w:hint="default"/>
      </w:rPr>
    </w:lvl>
    <w:lvl w:ilvl="1" w:tplc="FE0A862E" w:tentative="1">
      <w:start w:val="1"/>
      <w:numFmt w:val="bullet"/>
      <w:lvlText w:val=""/>
      <w:lvlJc w:val="left"/>
      <w:pPr>
        <w:tabs>
          <w:tab w:val="num" w:pos="1440"/>
        </w:tabs>
        <w:ind w:left="1440" w:hanging="360"/>
      </w:pPr>
      <w:rPr>
        <w:rFonts w:ascii="Wingdings" w:hAnsi="Wingdings" w:hint="default"/>
      </w:rPr>
    </w:lvl>
    <w:lvl w:ilvl="2" w:tplc="FA74CACC" w:tentative="1">
      <w:start w:val="1"/>
      <w:numFmt w:val="bullet"/>
      <w:lvlText w:val=""/>
      <w:lvlJc w:val="left"/>
      <w:pPr>
        <w:tabs>
          <w:tab w:val="num" w:pos="2160"/>
        </w:tabs>
        <w:ind w:left="2160" w:hanging="360"/>
      </w:pPr>
      <w:rPr>
        <w:rFonts w:ascii="Wingdings" w:hAnsi="Wingdings" w:hint="default"/>
      </w:rPr>
    </w:lvl>
    <w:lvl w:ilvl="3" w:tplc="9AB6C506" w:tentative="1">
      <w:start w:val="1"/>
      <w:numFmt w:val="bullet"/>
      <w:lvlText w:val=""/>
      <w:lvlJc w:val="left"/>
      <w:pPr>
        <w:tabs>
          <w:tab w:val="num" w:pos="2880"/>
        </w:tabs>
        <w:ind w:left="2880" w:hanging="360"/>
      </w:pPr>
      <w:rPr>
        <w:rFonts w:ascii="Wingdings" w:hAnsi="Wingdings" w:hint="default"/>
      </w:rPr>
    </w:lvl>
    <w:lvl w:ilvl="4" w:tplc="ECC28CD0" w:tentative="1">
      <w:start w:val="1"/>
      <w:numFmt w:val="bullet"/>
      <w:lvlText w:val=""/>
      <w:lvlJc w:val="left"/>
      <w:pPr>
        <w:tabs>
          <w:tab w:val="num" w:pos="3600"/>
        </w:tabs>
        <w:ind w:left="3600" w:hanging="360"/>
      </w:pPr>
      <w:rPr>
        <w:rFonts w:ascii="Wingdings" w:hAnsi="Wingdings" w:hint="default"/>
      </w:rPr>
    </w:lvl>
    <w:lvl w:ilvl="5" w:tplc="90FECC9C" w:tentative="1">
      <w:start w:val="1"/>
      <w:numFmt w:val="bullet"/>
      <w:lvlText w:val=""/>
      <w:lvlJc w:val="left"/>
      <w:pPr>
        <w:tabs>
          <w:tab w:val="num" w:pos="4320"/>
        </w:tabs>
        <w:ind w:left="4320" w:hanging="360"/>
      </w:pPr>
      <w:rPr>
        <w:rFonts w:ascii="Wingdings" w:hAnsi="Wingdings" w:hint="default"/>
      </w:rPr>
    </w:lvl>
    <w:lvl w:ilvl="6" w:tplc="F9DC2B84" w:tentative="1">
      <w:start w:val="1"/>
      <w:numFmt w:val="bullet"/>
      <w:lvlText w:val=""/>
      <w:lvlJc w:val="left"/>
      <w:pPr>
        <w:tabs>
          <w:tab w:val="num" w:pos="5040"/>
        </w:tabs>
        <w:ind w:left="5040" w:hanging="360"/>
      </w:pPr>
      <w:rPr>
        <w:rFonts w:ascii="Wingdings" w:hAnsi="Wingdings" w:hint="default"/>
      </w:rPr>
    </w:lvl>
    <w:lvl w:ilvl="7" w:tplc="C06A3E80" w:tentative="1">
      <w:start w:val="1"/>
      <w:numFmt w:val="bullet"/>
      <w:lvlText w:val=""/>
      <w:lvlJc w:val="left"/>
      <w:pPr>
        <w:tabs>
          <w:tab w:val="num" w:pos="5760"/>
        </w:tabs>
        <w:ind w:left="5760" w:hanging="360"/>
      </w:pPr>
      <w:rPr>
        <w:rFonts w:ascii="Wingdings" w:hAnsi="Wingdings" w:hint="default"/>
      </w:rPr>
    </w:lvl>
    <w:lvl w:ilvl="8" w:tplc="34B444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E4551"/>
    <w:multiLevelType w:val="hybridMultilevel"/>
    <w:tmpl w:val="CDE2E0F2"/>
    <w:lvl w:ilvl="0" w:tplc="2A94C13A">
      <w:start w:val="1"/>
      <w:numFmt w:val="bullet"/>
      <w:lvlText w:val=""/>
      <w:lvlJc w:val="left"/>
      <w:pPr>
        <w:tabs>
          <w:tab w:val="num" w:pos="720"/>
        </w:tabs>
        <w:ind w:left="720" w:hanging="360"/>
      </w:pPr>
      <w:rPr>
        <w:rFonts w:ascii="Wingdings" w:hAnsi="Wingdings" w:hint="default"/>
      </w:rPr>
    </w:lvl>
    <w:lvl w:ilvl="1" w:tplc="8374940A" w:tentative="1">
      <w:start w:val="1"/>
      <w:numFmt w:val="bullet"/>
      <w:lvlText w:val=""/>
      <w:lvlJc w:val="left"/>
      <w:pPr>
        <w:tabs>
          <w:tab w:val="num" w:pos="1440"/>
        </w:tabs>
        <w:ind w:left="1440" w:hanging="360"/>
      </w:pPr>
      <w:rPr>
        <w:rFonts w:ascii="Wingdings" w:hAnsi="Wingdings" w:hint="default"/>
      </w:rPr>
    </w:lvl>
    <w:lvl w:ilvl="2" w:tplc="CAA2654E" w:tentative="1">
      <w:start w:val="1"/>
      <w:numFmt w:val="bullet"/>
      <w:lvlText w:val=""/>
      <w:lvlJc w:val="left"/>
      <w:pPr>
        <w:tabs>
          <w:tab w:val="num" w:pos="2160"/>
        </w:tabs>
        <w:ind w:left="2160" w:hanging="360"/>
      </w:pPr>
      <w:rPr>
        <w:rFonts w:ascii="Wingdings" w:hAnsi="Wingdings" w:hint="default"/>
      </w:rPr>
    </w:lvl>
    <w:lvl w:ilvl="3" w:tplc="F9EEEB96" w:tentative="1">
      <w:start w:val="1"/>
      <w:numFmt w:val="bullet"/>
      <w:lvlText w:val=""/>
      <w:lvlJc w:val="left"/>
      <w:pPr>
        <w:tabs>
          <w:tab w:val="num" w:pos="2880"/>
        </w:tabs>
        <w:ind w:left="2880" w:hanging="360"/>
      </w:pPr>
      <w:rPr>
        <w:rFonts w:ascii="Wingdings" w:hAnsi="Wingdings" w:hint="default"/>
      </w:rPr>
    </w:lvl>
    <w:lvl w:ilvl="4" w:tplc="95128244" w:tentative="1">
      <w:start w:val="1"/>
      <w:numFmt w:val="bullet"/>
      <w:lvlText w:val=""/>
      <w:lvlJc w:val="left"/>
      <w:pPr>
        <w:tabs>
          <w:tab w:val="num" w:pos="3600"/>
        </w:tabs>
        <w:ind w:left="3600" w:hanging="360"/>
      </w:pPr>
      <w:rPr>
        <w:rFonts w:ascii="Wingdings" w:hAnsi="Wingdings" w:hint="default"/>
      </w:rPr>
    </w:lvl>
    <w:lvl w:ilvl="5" w:tplc="EF0427B6" w:tentative="1">
      <w:start w:val="1"/>
      <w:numFmt w:val="bullet"/>
      <w:lvlText w:val=""/>
      <w:lvlJc w:val="left"/>
      <w:pPr>
        <w:tabs>
          <w:tab w:val="num" w:pos="4320"/>
        </w:tabs>
        <w:ind w:left="4320" w:hanging="360"/>
      </w:pPr>
      <w:rPr>
        <w:rFonts w:ascii="Wingdings" w:hAnsi="Wingdings" w:hint="default"/>
      </w:rPr>
    </w:lvl>
    <w:lvl w:ilvl="6" w:tplc="D1A8D9C6" w:tentative="1">
      <w:start w:val="1"/>
      <w:numFmt w:val="bullet"/>
      <w:lvlText w:val=""/>
      <w:lvlJc w:val="left"/>
      <w:pPr>
        <w:tabs>
          <w:tab w:val="num" w:pos="5040"/>
        </w:tabs>
        <w:ind w:left="5040" w:hanging="360"/>
      </w:pPr>
      <w:rPr>
        <w:rFonts w:ascii="Wingdings" w:hAnsi="Wingdings" w:hint="default"/>
      </w:rPr>
    </w:lvl>
    <w:lvl w:ilvl="7" w:tplc="2332A26E" w:tentative="1">
      <w:start w:val="1"/>
      <w:numFmt w:val="bullet"/>
      <w:lvlText w:val=""/>
      <w:lvlJc w:val="left"/>
      <w:pPr>
        <w:tabs>
          <w:tab w:val="num" w:pos="5760"/>
        </w:tabs>
        <w:ind w:left="5760" w:hanging="360"/>
      </w:pPr>
      <w:rPr>
        <w:rFonts w:ascii="Wingdings" w:hAnsi="Wingdings" w:hint="default"/>
      </w:rPr>
    </w:lvl>
    <w:lvl w:ilvl="8" w:tplc="E96C57C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356A5D"/>
    <w:multiLevelType w:val="hybridMultilevel"/>
    <w:tmpl w:val="76809C28"/>
    <w:lvl w:ilvl="0" w:tplc="4FA0458C">
      <w:start w:val="1"/>
      <w:numFmt w:val="bullet"/>
      <w:lvlText w:val=""/>
      <w:lvlJc w:val="left"/>
      <w:pPr>
        <w:tabs>
          <w:tab w:val="num" w:pos="720"/>
        </w:tabs>
        <w:ind w:left="720" w:hanging="360"/>
      </w:pPr>
      <w:rPr>
        <w:rFonts w:ascii="Wingdings" w:hAnsi="Wingdings" w:hint="default"/>
      </w:rPr>
    </w:lvl>
    <w:lvl w:ilvl="1" w:tplc="93523DB2" w:tentative="1">
      <w:start w:val="1"/>
      <w:numFmt w:val="bullet"/>
      <w:lvlText w:val=""/>
      <w:lvlJc w:val="left"/>
      <w:pPr>
        <w:tabs>
          <w:tab w:val="num" w:pos="1440"/>
        </w:tabs>
        <w:ind w:left="1440" w:hanging="360"/>
      </w:pPr>
      <w:rPr>
        <w:rFonts w:ascii="Wingdings" w:hAnsi="Wingdings" w:hint="default"/>
      </w:rPr>
    </w:lvl>
    <w:lvl w:ilvl="2" w:tplc="46D48F7E" w:tentative="1">
      <w:start w:val="1"/>
      <w:numFmt w:val="bullet"/>
      <w:lvlText w:val=""/>
      <w:lvlJc w:val="left"/>
      <w:pPr>
        <w:tabs>
          <w:tab w:val="num" w:pos="2160"/>
        </w:tabs>
        <w:ind w:left="2160" w:hanging="360"/>
      </w:pPr>
      <w:rPr>
        <w:rFonts w:ascii="Wingdings" w:hAnsi="Wingdings" w:hint="default"/>
      </w:rPr>
    </w:lvl>
    <w:lvl w:ilvl="3" w:tplc="38E6517C" w:tentative="1">
      <w:start w:val="1"/>
      <w:numFmt w:val="bullet"/>
      <w:lvlText w:val=""/>
      <w:lvlJc w:val="left"/>
      <w:pPr>
        <w:tabs>
          <w:tab w:val="num" w:pos="2880"/>
        </w:tabs>
        <w:ind w:left="2880" w:hanging="360"/>
      </w:pPr>
      <w:rPr>
        <w:rFonts w:ascii="Wingdings" w:hAnsi="Wingdings" w:hint="default"/>
      </w:rPr>
    </w:lvl>
    <w:lvl w:ilvl="4" w:tplc="93B64660" w:tentative="1">
      <w:start w:val="1"/>
      <w:numFmt w:val="bullet"/>
      <w:lvlText w:val=""/>
      <w:lvlJc w:val="left"/>
      <w:pPr>
        <w:tabs>
          <w:tab w:val="num" w:pos="3600"/>
        </w:tabs>
        <w:ind w:left="3600" w:hanging="360"/>
      </w:pPr>
      <w:rPr>
        <w:rFonts w:ascii="Wingdings" w:hAnsi="Wingdings" w:hint="default"/>
      </w:rPr>
    </w:lvl>
    <w:lvl w:ilvl="5" w:tplc="3468C3B2" w:tentative="1">
      <w:start w:val="1"/>
      <w:numFmt w:val="bullet"/>
      <w:lvlText w:val=""/>
      <w:lvlJc w:val="left"/>
      <w:pPr>
        <w:tabs>
          <w:tab w:val="num" w:pos="4320"/>
        </w:tabs>
        <w:ind w:left="4320" w:hanging="360"/>
      </w:pPr>
      <w:rPr>
        <w:rFonts w:ascii="Wingdings" w:hAnsi="Wingdings" w:hint="default"/>
      </w:rPr>
    </w:lvl>
    <w:lvl w:ilvl="6" w:tplc="1068B21A" w:tentative="1">
      <w:start w:val="1"/>
      <w:numFmt w:val="bullet"/>
      <w:lvlText w:val=""/>
      <w:lvlJc w:val="left"/>
      <w:pPr>
        <w:tabs>
          <w:tab w:val="num" w:pos="5040"/>
        </w:tabs>
        <w:ind w:left="5040" w:hanging="360"/>
      </w:pPr>
      <w:rPr>
        <w:rFonts w:ascii="Wingdings" w:hAnsi="Wingdings" w:hint="default"/>
      </w:rPr>
    </w:lvl>
    <w:lvl w:ilvl="7" w:tplc="219A5EEE" w:tentative="1">
      <w:start w:val="1"/>
      <w:numFmt w:val="bullet"/>
      <w:lvlText w:val=""/>
      <w:lvlJc w:val="left"/>
      <w:pPr>
        <w:tabs>
          <w:tab w:val="num" w:pos="5760"/>
        </w:tabs>
        <w:ind w:left="5760" w:hanging="360"/>
      </w:pPr>
      <w:rPr>
        <w:rFonts w:ascii="Wingdings" w:hAnsi="Wingdings" w:hint="default"/>
      </w:rPr>
    </w:lvl>
    <w:lvl w:ilvl="8" w:tplc="43C2F56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D6012"/>
    <w:multiLevelType w:val="hybridMultilevel"/>
    <w:tmpl w:val="A538F894"/>
    <w:lvl w:ilvl="0" w:tplc="F0DE0EA8">
      <w:start w:val="1"/>
      <w:numFmt w:val="bullet"/>
      <w:lvlText w:val=""/>
      <w:lvlJc w:val="left"/>
      <w:pPr>
        <w:tabs>
          <w:tab w:val="num" w:pos="720"/>
        </w:tabs>
        <w:ind w:left="720" w:hanging="360"/>
      </w:pPr>
      <w:rPr>
        <w:rFonts w:ascii="Wingdings" w:hAnsi="Wingdings" w:hint="default"/>
      </w:rPr>
    </w:lvl>
    <w:lvl w:ilvl="1" w:tplc="8B20B4E8" w:tentative="1">
      <w:start w:val="1"/>
      <w:numFmt w:val="bullet"/>
      <w:lvlText w:val=""/>
      <w:lvlJc w:val="left"/>
      <w:pPr>
        <w:tabs>
          <w:tab w:val="num" w:pos="1440"/>
        </w:tabs>
        <w:ind w:left="1440" w:hanging="360"/>
      </w:pPr>
      <w:rPr>
        <w:rFonts w:ascii="Wingdings" w:hAnsi="Wingdings" w:hint="default"/>
      </w:rPr>
    </w:lvl>
    <w:lvl w:ilvl="2" w:tplc="CF48BB74" w:tentative="1">
      <w:start w:val="1"/>
      <w:numFmt w:val="bullet"/>
      <w:lvlText w:val=""/>
      <w:lvlJc w:val="left"/>
      <w:pPr>
        <w:tabs>
          <w:tab w:val="num" w:pos="2160"/>
        </w:tabs>
        <w:ind w:left="2160" w:hanging="360"/>
      </w:pPr>
      <w:rPr>
        <w:rFonts w:ascii="Wingdings" w:hAnsi="Wingdings" w:hint="default"/>
      </w:rPr>
    </w:lvl>
    <w:lvl w:ilvl="3" w:tplc="CF68525A" w:tentative="1">
      <w:start w:val="1"/>
      <w:numFmt w:val="bullet"/>
      <w:lvlText w:val=""/>
      <w:lvlJc w:val="left"/>
      <w:pPr>
        <w:tabs>
          <w:tab w:val="num" w:pos="2880"/>
        </w:tabs>
        <w:ind w:left="2880" w:hanging="360"/>
      </w:pPr>
      <w:rPr>
        <w:rFonts w:ascii="Wingdings" w:hAnsi="Wingdings" w:hint="default"/>
      </w:rPr>
    </w:lvl>
    <w:lvl w:ilvl="4" w:tplc="DA1CEF04" w:tentative="1">
      <w:start w:val="1"/>
      <w:numFmt w:val="bullet"/>
      <w:lvlText w:val=""/>
      <w:lvlJc w:val="left"/>
      <w:pPr>
        <w:tabs>
          <w:tab w:val="num" w:pos="3600"/>
        </w:tabs>
        <w:ind w:left="3600" w:hanging="360"/>
      </w:pPr>
      <w:rPr>
        <w:rFonts w:ascii="Wingdings" w:hAnsi="Wingdings" w:hint="default"/>
      </w:rPr>
    </w:lvl>
    <w:lvl w:ilvl="5" w:tplc="228CC386" w:tentative="1">
      <w:start w:val="1"/>
      <w:numFmt w:val="bullet"/>
      <w:lvlText w:val=""/>
      <w:lvlJc w:val="left"/>
      <w:pPr>
        <w:tabs>
          <w:tab w:val="num" w:pos="4320"/>
        </w:tabs>
        <w:ind w:left="4320" w:hanging="360"/>
      </w:pPr>
      <w:rPr>
        <w:rFonts w:ascii="Wingdings" w:hAnsi="Wingdings" w:hint="default"/>
      </w:rPr>
    </w:lvl>
    <w:lvl w:ilvl="6" w:tplc="8A1235A8" w:tentative="1">
      <w:start w:val="1"/>
      <w:numFmt w:val="bullet"/>
      <w:lvlText w:val=""/>
      <w:lvlJc w:val="left"/>
      <w:pPr>
        <w:tabs>
          <w:tab w:val="num" w:pos="5040"/>
        </w:tabs>
        <w:ind w:left="5040" w:hanging="360"/>
      </w:pPr>
      <w:rPr>
        <w:rFonts w:ascii="Wingdings" w:hAnsi="Wingdings" w:hint="default"/>
      </w:rPr>
    </w:lvl>
    <w:lvl w:ilvl="7" w:tplc="C75003BE" w:tentative="1">
      <w:start w:val="1"/>
      <w:numFmt w:val="bullet"/>
      <w:lvlText w:val=""/>
      <w:lvlJc w:val="left"/>
      <w:pPr>
        <w:tabs>
          <w:tab w:val="num" w:pos="5760"/>
        </w:tabs>
        <w:ind w:left="5760" w:hanging="360"/>
      </w:pPr>
      <w:rPr>
        <w:rFonts w:ascii="Wingdings" w:hAnsi="Wingdings" w:hint="default"/>
      </w:rPr>
    </w:lvl>
    <w:lvl w:ilvl="8" w:tplc="DF229C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14630"/>
    <w:multiLevelType w:val="hybridMultilevel"/>
    <w:tmpl w:val="BD26FBC2"/>
    <w:lvl w:ilvl="0" w:tplc="FB18518C">
      <w:start w:val="1"/>
      <w:numFmt w:val="bullet"/>
      <w:lvlText w:val="•"/>
      <w:lvlJc w:val="left"/>
      <w:pPr>
        <w:tabs>
          <w:tab w:val="num" w:pos="720"/>
        </w:tabs>
        <w:ind w:left="720" w:hanging="360"/>
      </w:pPr>
      <w:rPr>
        <w:rFonts w:ascii="Arial" w:hAnsi="Arial" w:hint="default"/>
      </w:rPr>
    </w:lvl>
    <w:lvl w:ilvl="1" w:tplc="B6DA50B8" w:tentative="1">
      <w:start w:val="1"/>
      <w:numFmt w:val="bullet"/>
      <w:lvlText w:val="•"/>
      <w:lvlJc w:val="left"/>
      <w:pPr>
        <w:tabs>
          <w:tab w:val="num" w:pos="1440"/>
        </w:tabs>
        <w:ind w:left="1440" w:hanging="360"/>
      </w:pPr>
      <w:rPr>
        <w:rFonts w:ascii="Arial" w:hAnsi="Arial" w:hint="default"/>
      </w:rPr>
    </w:lvl>
    <w:lvl w:ilvl="2" w:tplc="13422F54" w:tentative="1">
      <w:start w:val="1"/>
      <w:numFmt w:val="bullet"/>
      <w:lvlText w:val="•"/>
      <w:lvlJc w:val="left"/>
      <w:pPr>
        <w:tabs>
          <w:tab w:val="num" w:pos="2160"/>
        </w:tabs>
        <w:ind w:left="2160" w:hanging="360"/>
      </w:pPr>
      <w:rPr>
        <w:rFonts w:ascii="Arial" w:hAnsi="Arial" w:hint="default"/>
      </w:rPr>
    </w:lvl>
    <w:lvl w:ilvl="3" w:tplc="0578156C" w:tentative="1">
      <w:start w:val="1"/>
      <w:numFmt w:val="bullet"/>
      <w:lvlText w:val="•"/>
      <w:lvlJc w:val="left"/>
      <w:pPr>
        <w:tabs>
          <w:tab w:val="num" w:pos="2880"/>
        </w:tabs>
        <w:ind w:left="2880" w:hanging="360"/>
      </w:pPr>
      <w:rPr>
        <w:rFonts w:ascii="Arial" w:hAnsi="Arial" w:hint="default"/>
      </w:rPr>
    </w:lvl>
    <w:lvl w:ilvl="4" w:tplc="19145274" w:tentative="1">
      <w:start w:val="1"/>
      <w:numFmt w:val="bullet"/>
      <w:lvlText w:val="•"/>
      <w:lvlJc w:val="left"/>
      <w:pPr>
        <w:tabs>
          <w:tab w:val="num" w:pos="3600"/>
        </w:tabs>
        <w:ind w:left="3600" w:hanging="360"/>
      </w:pPr>
      <w:rPr>
        <w:rFonts w:ascii="Arial" w:hAnsi="Arial" w:hint="default"/>
      </w:rPr>
    </w:lvl>
    <w:lvl w:ilvl="5" w:tplc="B73C1D16" w:tentative="1">
      <w:start w:val="1"/>
      <w:numFmt w:val="bullet"/>
      <w:lvlText w:val="•"/>
      <w:lvlJc w:val="left"/>
      <w:pPr>
        <w:tabs>
          <w:tab w:val="num" w:pos="4320"/>
        </w:tabs>
        <w:ind w:left="4320" w:hanging="360"/>
      </w:pPr>
      <w:rPr>
        <w:rFonts w:ascii="Arial" w:hAnsi="Arial" w:hint="default"/>
      </w:rPr>
    </w:lvl>
    <w:lvl w:ilvl="6" w:tplc="436CD206" w:tentative="1">
      <w:start w:val="1"/>
      <w:numFmt w:val="bullet"/>
      <w:lvlText w:val="•"/>
      <w:lvlJc w:val="left"/>
      <w:pPr>
        <w:tabs>
          <w:tab w:val="num" w:pos="5040"/>
        </w:tabs>
        <w:ind w:left="5040" w:hanging="360"/>
      </w:pPr>
      <w:rPr>
        <w:rFonts w:ascii="Arial" w:hAnsi="Arial" w:hint="default"/>
      </w:rPr>
    </w:lvl>
    <w:lvl w:ilvl="7" w:tplc="C23C121C" w:tentative="1">
      <w:start w:val="1"/>
      <w:numFmt w:val="bullet"/>
      <w:lvlText w:val="•"/>
      <w:lvlJc w:val="left"/>
      <w:pPr>
        <w:tabs>
          <w:tab w:val="num" w:pos="5760"/>
        </w:tabs>
        <w:ind w:left="5760" w:hanging="360"/>
      </w:pPr>
      <w:rPr>
        <w:rFonts w:ascii="Arial" w:hAnsi="Arial" w:hint="default"/>
      </w:rPr>
    </w:lvl>
    <w:lvl w:ilvl="8" w:tplc="23A61C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900BB"/>
    <w:multiLevelType w:val="hybridMultilevel"/>
    <w:tmpl w:val="60D66F9A"/>
    <w:lvl w:ilvl="0" w:tplc="E7287D80">
      <w:start w:val="1"/>
      <w:numFmt w:val="decimalEnclosedCircle"/>
      <w:lvlText w:val="%1"/>
      <w:lvlJc w:val="left"/>
      <w:pPr>
        <w:tabs>
          <w:tab w:val="num" w:pos="720"/>
        </w:tabs>
        <w:ind w:left="720" w:hanging="360"/>
      </w:pPr>
    </w:lvl>
    <w:lvl w:ilvl="1" w:tplc="2598A212" w:tentative="1">
      <w:start w:val="1"/>
      <w:numFmt w:val="decimalEnclosedCircle"/>
      <w:lvlText w:val="%2"/>
      <w:lvlJc w:val="left"/>
      <w:pPr>
        <w:tabs>
          <w:tab w:val="num" w:pos="1440"/>
        </w:tabs>
        <w:ind w:left="1440" w:hanging="360"/>
      </w:pPr>
    </w:lvl>
    <w:lvl w:ilvl="2" w:tplc="3A949FD0" w:tentative="1">
      <w:start w:val="1"/>
      <w:numFmt w:val="decimalEnclosedCircle"/>
      <w:lvlText w:val="%3"/>
      <w:lvlJc w:val="left"/>
      <w:pPr>
        <w:tabs>
          <w:tab w:val="num" w:pos="2160"/>
        </w:tabs>
        <w:ind w:left="2160" w:hanging="360"/>
      </w:pPr>
    </w:lvl>
    <w:lvl w:ilvl="3" w:tplc="6CB6DE70" w:tentative="1">
      <w:start w:val="1"/>
      <w:numFmt w:val="decimalEnclosedCircle"/>
      <w:lvlText w:val="%4"/>
      <w:lvlJc w:val="left"/>
      <w:pPr>
        <w:tabs>
          <w:tab w:val="num" w:pos="2880"/>
        </w:tabs>
        <w:ind w:left="2880" w:hanging="360"/>
      </w:pPr>
    </w:lvl>
    <w:lvl w:ilvl="4" w:tplc="FB08F642" w:tentative="1">
      <w:start w:val="1"/>
      <w:numFmt w:val="decimalEnclosedCircle"/>
      <w:lvlText w:val="%5"/>
      <w:lvlJc w:val="left"/>
      <w:pPr>
        <w:tabs>
          <w:tab w:val="num" w:pos="3600"/>
        </w:tabs>
        <w:ind w:left="3600" w:hanging="360"/>
      </w:pPr>
    </w:lvl>
    <w:lvl w:ilvl="5" w:tplc="E9A87394" w:tentative="1">
      <w:start w:val="1"/>
      <w:numFmt w:val="decimalEnclosedCircle"/>
      <w:lvlText w:val="%6"/>
      <w:lvlJc w:val="left"/>
      <w:pPr>
        <w:tabs>
          <w:tab w:val="num" w:pos="4320"/>
        </w:tabs>
        <w:ind w:left="4320" w:hanging="360"/>
      </w:pPr>
    </w:lvl>
    <w:lvl w:ilvl="6" w:tplc="71EAAC6E" w:tentative="1">
      <w:start w:val="1"/>
      <w:numFmt w:val="decimalEnclosedCircle"/>
      <w:lvlText w:val="%7"/>
      <w:lvlJc w:val="left"/>
      <w:pPr>
        <w:tabs>
          <w:tab w:val="num" w:pos="5040"/>
        </w:tabs>
        <w:ind w:left="5040" w:hanging="360"/>
      </w:pPr>
    </w:lvl>
    <w:lvl w:ilvl="7" w:tplc="61D0E748" w:tentative="1">
      <w:start w:val="1"/>
      <w:numFmt w:val="decimalEnclosedCircle"/>
      <w:lvlText w:val="%8"/>
      <w:lvlJc w:val="left"/>
      <w:pPr>
        <w:tabs>
          <w:tab w:val="num" w:pos="5760"/>
        </w:tabs>
        <w:ind w:left="5760" w:hanging="360"/>
      </w:pPr>
    </w:lvl>
    <w:lvl w:ilvl="8" w:tplc="36EC513C" w:tentative="1">
      <w:start w:val="1"/>
      <w:numFmt w:val="decimalEnclosedCircle"/>
      <w:lvlText w:val="%9"/>
      <w:lvlJc w:val="left"/>
      <w:pPr>
        <w:tabs>
          <w:tab w:val="num" w:pos="6480"/>
        </w:tabs>
        <w:ind w:left="6480" w:hanging="360"/>
      </w:pPr>
    </w:lvl>
  </w:abstractNum>
  <w:abstractNum w:abstractNumId="6" w15:restartNumberingAfterBreak="0">
    <w:nsid w:val="1C4961EB"/>
    <w:multiLevelType w:val="hybridMultilevel"/>
    <w:tmpl w:val="A29E279E"/>
    <w:lvl w:ilvl="0" w:tplc="4716A4F8">
      <w:start w:val="1"/>
      <w:numFmt w:val="bullet"/>
      <w:lvlText w:val=""/>
      <w:lvlJc w:val="left"/>
      <w:pPr>
        <w:tabs>
          <w:tab w:val="num" w:pos="720"/>
        </w:tabs>
        <w:ind w:left="720" w:hanging="360"/>
      </w:pPr>
      <w:rPr>
        <w:rFonts w:ascii="Wingdings" w:hAnsi="Wingdings" w:hint="default"/>
      </w:rPr>
    </w:lvl>
    <w:lvl w:ilvl="1" w:tplc="37786E38" w:tentative="1">
      <w:start w:val="1"/>
      <w:numFmt w:val="bullet"/>
      <w:lvlText w:val=""/>
      <w:lvlJc w:val="left"/>
      <w:pPr>
        <w:tabs>
          <w:tab w:val="num" w:pos="1440"/>
        </w:tabs>
        <w:ind w:left="1440" w:hanging="360"/>
      </w:pPr>
      <w:rPr>
        <w:rFonts w:ascii="Wingdings" w:hAnsi="Wingdings" w:hint="default"/>
      </w:rPr>
    </w:lvl>
    <w:lvl w:ilvl="2" w:tplc="DAB622C8" w:tentative="1">
      <w:start w:val="1"/>
      <w:numFmt w:val="bullet"/>
      <w:lvlText w:val=""/>
      <w:lvlJc w:val="left"/>
      <w:pPr>
        <w:tabs>
          <w:tab w:val="num" w:pos="2160"/>
        </w:tabs>
        <w:ind w:left="2160" w:hanging="360"/>
      </w:pPr>
      <w:rPr>
        <w:rFonts w:ascii="Wingdings" w:hAnsi="Wingdings" w:hint="default"/>
      </w:rPr>
    </w:lvl>
    <w:lvl w:ilvl="3" w:tplc="C672B632" w:tentative="1">
      <w:start w:val="1"/>
      <w:numFmt w:val="bullet"/>
      <w:lvlText w:val=""/>
      <w:lvlJc w:val="left"/>
      <w:pPr>
        <w:tabs>
          <w:tab w:val="num" w:pos="2880"/>
        </w:tabs>
        <w:ind w:left="2880" w:hanging="360"/>
      </w:pPr>
      <w:rPr>
        <w:rFonts w:ascii="Wingdings" w:hAnsi="Wingdings" w:hint="default"/>
      </w:rPr>
    </w:lvl>
    <w:lvl w:ilvl="4" w:tplc="2694795C" w:tentative="1">
      <w:start w:val="1"/>
      <w:numFmt w:val="bullet"/>
      <w:lvlText w:val=""/>
      <w:lvlJc w:val="left"/>
      <w:pPr>
        <w:tabs>
          <w:tab w:val="num" w:pos="3600"/>
        </w:tabs>
        <w:ind w:left="3600" w:hanging="360"/>
      </w:pPr>
      <w:rPr>
        <w:rFonts w:ascii="Wingdings" w:hAnsi="Wingdings" w:hint="default"/>
      </w:rPr>
    </w:lvl>
    <w:lvl w:ilvl="5" w:tplc="1FBA66B2" w:tentative="1">
      <w:start w:val="1"/>
      <w:numFmt w:val="bullet"/>
      <w:lvlText w:val=""/>
      <w:lvlJc w:val="left"/>
      <w:pPr>
        <w:tabs>
          <w:tab w:val="num" w:pos="4320"/>
        </w:tabs>
        <w:ind w:left="4320" w:hanging="360"/>
      </w:pPr>
      <w:rPr>
        <w:rFonts w:ascii="Wingdings" w:hAnsi="Wingdings" w:hint="default"/>
      </w:rPr>
    </w:lvl>
    <w:lvl w:ilvl="6" w:tplc="2D9E85F0" w:tentative="1">
      <w:start w:val="1"/>
      <w:numFmt w:val="bullet"/>
      <w:lvlText w:val=""/>
      <w:lvlJc w:val="left"/>
      <w:pPr>
        <w:tabs>
          <w:tab w:val="num" w:pos="5040"/>
        </w:tabs>
        <w:ind w:left="5040" w:hanging="360"/>
      </w:pPr>
      <w:rPr>
        <w:rFonts w:ascii="Wingdings" w:hAnsi="Wingdings" w:hint="default"/>
      </w:rPr>
    </w:lvl>
    <w:lvl w:ilvl="7" w:tplc="D90EB156" w:tentative="1">
      <w:start w:val="1"/>
      <w:numFmt w:val="bullet"/>
      <w:lvlText w:val=""/>
      <w:lvlJc w:val="left"/>
      <w:pPr>
        <w:tabs>
          <w:tab w:val="num" w:pos="5760"/>
        </w:tabs>
        <w:ind w:left="5760" w:hanging="360"/>
      </w:pPr>
      <w:rPr>
        <w:rFonts w:ascii="Wingdings" w:hAnsi="Wingdings" w:hint="default"/>
      </w:rPr>
    </w:lvl>
    <w:lvl w:ilvl="8" w:tplc="DF1608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005ECB"/>
    <w:multiLevelType w:val="hybridMultilevel"/>
    <w:tmpl w:val="A57AD30A"/>
    <w:lvl w:ilvl="0" w:tplc="DBA4D2C8">
      <w:start w:val="1"/>
      <w:numFmt w:val="bullet"/>
      <w:lvlText w:val=""/>
      <w:lvlJc w:val="left"/>
      <w:pPr>
        <w:tabs>
          <w:tab w:val="num" w:pos="720"/>
        </w:tabs>
        <w:ind w:left="720" w:hanging="360"/>
      </w:pPr>
      <w:rPr>
        <w:rFonts w:ascii="Wingdings" w:hAnsi="Wingdings" w:hint="default"/>
      </w:rPr>
    </w:lvl>
    <w:lvl w:ilvl="1" w:tplc="E5EE7752" w:tentative="1">
      <w:start w:val="1"/>
      <w:numFmt w:val="bullet"/>
      <w:lvlText w:val=""/>
      <w:lvlJc w:val="left"/>
      <w:pPr>
        <w:tabs>
          <w:tab w:val="num" w:pos="1440"/>
        </w:tabs>
        <w:ind w:left="1440" w:hanging="360"/>
      </w:pPr>
      <w:rPr>
        <w:rFonts w:ascii="Wingdings" w:hAnsi="Wingdings" w:hint="default"/>
      </w:rPr>
    </w:lvl>
    <w:lvl w:ilvl="2" w:tplc="E26859B6" w:tentative="1">
      <w:start w:val="1"/>
      <w:numFmt w:val="bullet"/>
      <w:lvlText w:val=""/>
      <w:lvlJc w:val="left"/>
      <w:pPr>
        <w:tabs>
          <w:tab w:val="num" w:pos="2160"/>
        </w:tabs>
        <w:ind w:left="2160" w:hanging="360"/>
      </w:pPr>
      <w:rPr>
        <w:rFonts w:ascii="Wingdings" w:hAnsi="Wingdings" w:hint="default"/>
      </w:rPr>
    </w:lvl>
    <w:lvl w:ilvl="3" w:tplc="1804D746" w:tentative="1">
      <w:start w:val="1"/>
      <w:numFmt w:val="bullet"/>
      <w:lvlText w:val=""/>
      <w:lvlJc w:val="left"/>
      <w:pPr>
        <w:tabs>
          <w:tab w:val="num" w:pos="2880"/>
        </w:tabs>
        <w:ind w:left="2880" w:hanging="360"/>
      </w:pPr>
      <w:rPr>
        <w:rFonts w:ascii="Wingdings" w:hAnsi="Wingdings" w:hint="default"/>
      </w:rPr>
    </w:lvl>
    <w:lvl w:ilvl="4" w:tplc="361887D0" w:tentative="1">
      <w:start w:val="1"/>
      <w:numFmt w:val="bullet"/>
      <w:lvlText w:val=""/>
      <w:lvlJc w:val="left"/>
      <w:pPr>
        <w:tabs>
          <w:tab w:val="num" w:pos="3600"/>
        </w:tabs>
        <w:ind w:left="3600" w:hanging="360"/>
      </w:pPr>
      <w:rPr>
        <w:rFonts w:ascii="Wingdings" w:hAnsi="Wingdings" w:hint="default"/>
      </w:rPr>
    </w:lvl>
    <w:lvl w:ilvl="5" w:tplc="DCD0C2BC" w:tentative="1">
      <w:start w:val="1"/>
      <w:numFmt w:val="bullet"/>
      <w:lvlText w:val=""/>
      <w:lvlJc w:val="left"/>
      <w:pPr>
        <w:tabs>
          <w:tab w:val="num" w:pos="4320"/>
        </w:tabs>
        <w:ind w:left="4320" w:hanging="360"/>
      </w:pPr>
      <w:rPr>
        <w:rFonts w:ascii="Wingdings" w:hAnsi="Wingdings" w:hint="default"/>
      </w:rPr>
    </w:lvl>
    <w:lvl w:ilvl="6" w:tplc="5E28B32E" w:tentative="1">
      <w:start w:val="1"/>
      <w:numFmt w:val="bullet"/>
      <w:lvlText w:val=""/>
      <w:lvlJc w:val="left"/>
      <w:pPr>
        <w:tabs>
          <w:tab w:val="num" w:pos="5040"/>
        </w:tabs>
        <w:ind w:left="5040" w:hanging="360"/>
      </w:pPr>
      <w:rPr>
        <w:rFonts w:ascii="Wingdings" w:hAnsi="Wingdings" w:hint="default"/>
      </w:rPr>
    </w:lvl>
    <w:lvl w:ilvl="7" w:tplc="99D87E78" w:tentative="1">
      <w:start w:val="1"/>
      <w:numFmt w:val="bullet"/>
      <w:lvlText w:val=""/>
      <w:lvlJc w:val="left"/>
      <w:pPr>
        <w:tabs>
          <w:tab w:val="num" w:pos="5760"/>
        </w:tabs>
        <w:ind w:left="5760" w:hanging="360"/>
      </w:pPr>
      <w:rPr>
        <w:rFonts w:ascii="Wingdings" w:hAnsi="Wingdings" w:hint="default"/>
      </w:rPr>
    </w:lvl>
    <w:lvl w:ilvl="8" w:tplc="586ECA5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A8534B"/>
    <w:multiLevelType w:val="hybridMultilevel"/>
    <w:tmpl w:val="6AE2CF9A"/>
    <w:lvl w:ilvl="0" w:tplc="C40C79D2">
      <w:start w:val="1"/>
      <w:numFmt w:val="bullet"/>
      <w:lvlText w:val=""/>
      <w:lvlJc w:val="left"/>
      <w:pPr>
        <w:tabs>
          <w:tab w:val="num" w:pos="720"/>
        </w:tabs>
        <w:ind w:left="720" w:hanging="360"/>
      </w:pPr>
      <w:rPr>
        <w:rFonts w:ascii="Wingdings" w:hAnsi="Wingdings" w:hint="default"/>
      </w:rPr>
    </w:lvl>
    <w:lvl w:ilvl="1" w:tplc="D37E31E2" w:tentative="1">
      <w:start w:val="1"/>
      <w:numFmt w:val="bullet"/>
      <w:lvlText w:val=""/>
      <w:lvlJc w:val="left"/>
      <w:pPr>
        <w:tabs>
          <w:tab w:val="num" w:pos="1440"/>
        </w:tabs>
        <w:ind w:left="1440" w:hanging="360"/>
      </w:pPr>
      <w:rPr>
        <w:rFonts w:ascii="Wingdings" w:hAnsi="Wingdings" w:hint="default"/>
      </w:rPr>
    </w:lvl>
    <w:lvl w:ilvl="2" w:tplc="F05A3AA2" w:tentative="1">
      <w:start w:val="1"/>
      <w:numFmt w:val="bullet"/>
      <w:lvlText w:val=""/>
      <w:lvlJc w:val="left"/>
      <w:pPr>
        <w:tabs>
          <w:tab w:val="num" w:pos="2160"/>
        </w:tabs>
        <w:ind w:left="2160" w:hanging="360"/>
      </w:pPr>
      <w:rPr>
        <w:rFonts w:ascii="Wingdings" w:hAnsi="Wingdings" w:hint="default"/>
      </w:rPr>
    </w:lvl>
    <w:lvl w:ilvl="3" w:tplc="CCDC8BA0" w:tentative="1">
      <w:start w:val="1"/>
      <w:numFmt w:val="bullet"/>
      <w:lvlText w:val=""/>
      <w:lvlJc w:val="left"/>
      <w:pPr>
        <w:tabs>
          <w:tab w:val="num" w:pos="2880"/>
        </w:tabs>
        <w:ind w:left="2880" w:hanging="360"/>
      </w:pPr>
      <w:rPr>
        <w:rFonts w:ascii="Wingdings" w:hAnsi="Wingdings" w:hint="default"/>
      </w:rPr>
    </w:lvl>
    <w:lvl w:ilvl="4" w:tplc="F072CEFA" w:tentative="1">
      <w:start w:val="1"/>
      <w:numFmt w:val="bullet"/>
      <w:lvlText w:val=""/>
      <w:lvlJc w:val="left"/>
      <w:pPr>
        <w:tabs>
          <w:tab w:val="num" w:pos="3600"/>
        </w:tabs>
        <w:ind w:left="3600" w:hanging="360"/>
      </w:pPr>
      <w:rPr>
        <w:rFonts w:ascii="Wingdings" w:hAnsi="Wingdings" w:hint="default"/>
      </w:rPr>
    </w:lvl>
    <w:lvl w:ilvl="5" w:tplc="EC82D168" w:tentative="1">
      <w:start w:val="1"/>
      <w:numFmt w:val="bullet"/>
      <w:lvlText w:val=""/>
      <w:lvlJc w:val="left"/>
      <w:pPr>
        <w:tabs>
          <w:tab w:val="num" w:pos="4320"/>
        </w:tabs>
        <w:ind w:left="4320" w:hanging="360"/>
      </w:pPr>
      <w:rPr>
        <w:rFonts w:ascii="Wingdings" w:hAnsi="Wingdings" w:hint="default"/>
      </w:rPr>
    </w:lvl>
    <w:lvl w:ilvl="6" w:tplc="2EA01378" w:tentative="1">
      <w:start w:val="1"/>
      <w:numFmt w:val="bullet"/>
      <w:lvlText w:val=""/>
      <w:lvlJc w:val="left"/>
      <w:pPr>
        <w:tabs>
          <w:tab w:val="num" w:pos="5040"/>
        </w:tabs>
        <w:ind w:left="5040" w:hanging="360"/>
      </w:pPr>
      <w:rPr>
        <w:rFonts w:ascii="Wingdings" w:hAnsi="Wingdings" w:hint="default"/>
      </w:rPr>
    </w:lvl>
    <w:lvl w:ilvl="7" w:tplc="483C7CD8" w:tentative="1">
      <w:start w:val="1"/>
      <w:numFmt w:val="bullet"/>
      <w:lvlText w:val=""/>
      <w:lvlJc w:val="left"/>
      <w:pPr>
        <w:tabs>
          <w:tab w:val="num" w:pos="5760"/>
        </w:tabs>
        <w:ind w:left="5760" w:hanging="360"/>
      </w:pPr>
      <w:rPr>
        <w:rFonts w:ascii="Wingdings" w:hAnsi="Wingdings" w:hint="default"/>
      </w:rPr>
    </w:lvl>
    <w:lvl w:ilvl="8" w:tplc="0F0EE70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037683"/>
    <w:multiLevelType w:val="hybridMultilevel"/>
    <w:tmpl w:val="7D26813E"/>
    <w:lvl w:ilvl="0" w:tplc="D99CF0E0">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331C6B1E"/>
    <w:multiLevelType w:val="hybridMultilevel"/>
    <w:tmpl w:val="5D981D22"/>
    <w:lvl w:ilvl="0" w:tplc="F936169A">
      <w:start w:val="1"/>
      <w:numFmt w:val="bullet"/>
      <w:lvlText w:val=""/>
      <w:lvlJc w:val="left"/>
      <w:pPr>
        <w:tabs>
          <w:tab w:val="num" w:pos="1495"/>
        </w:tabs>
        <w:ind w:left="1495" w:hanging="360"/>
      </w:pPr>
      <w:rPr>
        <w:rFonts w:ascii="Wingdings" w:hAnsi="Wingdings" w:hint="default"/>
      </w:rPr>
    </w:lvl>
    <w:lvl w:ilvl="1" w:tplc="875691DE" w:tentative="1">
      <w:start w:val="1"/>
      <w:numFmt w:val="bullet"/>
      <w:lvlText w:val=""/>
      <w:lvlJc w:val="left"/>
      <w:pPr>
        <w:tabs>
          <w:tab w:val="num" w:pos="1440"/>
        </w:tabs>
        <w:ind w:left="1440" w:hanging="360"/>
      </w:pPr>
      <w:rPr>
        <w:rFonts w:ascii="Wingdings" w:hAnsi="Wingdings" w:hint="default"/>
      </w:rPr>
    </w:lvl>
    <w:lvl w:ilvl="2" w:tplc="569E7DF4" w:tentative="1">
      <w:start w:val="1"/>
      <w:numFmt w:val="bullet"/>
      <w:lvlText w:val=""/>
      <w:lvlJc w:val="left"/>
      <w:pPr>
        <w:tabs>
          <w:tab w:val="num" w:pos="2160"/>
        </w:tabs>
        <w:ind w:left="2160" w:hanging="360"/>
      </w:pPr>
      <w:rPr>
        <w:rFonts w:ascii="Wingdings" w:hAnsi="Wingdings" w:hint="default"/>
      </w:rPr>
    </w:lvl>
    <w:lvl w:ilvl="3" w:tplc="6C2086AC" w:tentative="1">
      <w:start w:val="1"/>
      <w:numFmt w:val="bullet"/>
      <w:lvlText w:val=""/>
      <w:lvlJc w:val="left"/>
      <w:pPr>
        <w:tabs>
          <w:tab w:val="num" w:pos="2880"/>
        </w:tabs>
        <w:ind w:left="2880" w:hanging="360"/>
      </w:pPr>
      <w:rPr>
        <w:rFonts w:ascii="Wingdings" w:hAnsi="Wingdings" w:hint="default"/>
      </w:rPr>
    </w:lvl>
    <w:lvl w:ilvl="4" w:tplc="F79CA8FC" w:tentative="1">
      <w:start w:val="1"/>
      <w:numFmt w:val="bullet"/>
      <w:lvlText w:val=""/>
      <w:lvlJc w:val="left"/>
      <w:pPr>
        <w:tabs>
          <w:tab w:val="num" w:pos="3600"/>
        </w:tabs>
        <w:ind w:left="3600" w:hanging="360"/>
      </w:pPr>
      <w:rPr>
        <w:rFonts w:ascii="Wingdings" w:hAnsi="Wingdings" w:hint="default"/>
      </w:rPr>
    </w:lvl>
    <w:lvl w:ilvl="5" w:tplc="53347DC4" w:tentative="1">
      <w:start w:val="1"/>
      <w:numFmt w:val="bullet"/>
      <w:lvlText w:val=""/>
      <w:lvlJc w:val="left"/>
      <w:pPr>
        <w:tabs>
          <w:tab w:val="num" w:pos="4320"/>
        </w:tabs>
        <w:ind w:left="4320" w:hanging="360"/>
      </w:pPr>
      <w:rPr>
        <w:rFonts w:ascii="Wingdings" w:hAnsi="Wingdings" w:hint="default"/>
      </w:rPr>
    </w:lvl>
    <w:lvl w:ilvl="6" w:tplc="260E74B8" w:tentative="1">
      <w:start w:val="1"/>
      <w:numFmt w:val="bullet"/>
      <w:lvlText w:val=""/>
      <w:lvlJc w:val="left"/>
      <w:pPr>
        <w:tabs>
          <w:tab w:val="num" w:pos="5040"/>
        </w:tabs>
        <w:ind w:left="5040" w:hanging="360"/>
      </w:pPr>
      <w:rPr>
        <w:rFonts w:ascii="Wingdings" w:hAnsi="Wingdings" w:hint="default"/>
      </w:rPr>
    </w:lvl>
    <w:lvl w:ilvl="7" w:tplc="3BEE8228" w:tentative="1">
      <w:start w:val="1"/>
      <w:numFmt w:val="bullet"/>
      <w:lvlText w:val=""/>
      <w:lvlJc w:val="left"/>
      <w:pPr>
        <w:tabs>
          <w:tab w:val="num" w:pos="5760"/>
        </w:tabs>
        <w:ind w:left="5760" w:hanging="360"/>
      </w:pPr>
      <w:rPr>
        <w:rFonts w:ascii="Wingdings" w:hAnsi="Wingdings" w:hint="default"/>
      </w:rPr>
    </w:lvl>
    <w:lvl w:ilvl="8" w:tplc="A16A0C8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1700A"/>
    <w:multiLevelType w:val="hybridMultilevel"/>
    <w:tmpl w:val="11EE5D74"/>
    <w:lvl w:ilvl="0" w:tplc="94C8601A">
      <w:start w:val="1"/>
      <w:numFmt w:val="bullet"/>
      <w:lvlText w:val=""/>
      <w:lvlJc w:val="left"/>
      <w:pPr>
        <w:tabs>
          <w:tab w:val="num" w:pos="720"/>
        </w:tabs>
        <w:ind w:left="720" w:hanging="360"/>
      </w:pPr>
      <w:rPr>
        <w:rFonts w:ascii="Wingdings" w:hAnsi="Wingdings" w:hint="default"/>
      </w:rPr>
    </w:lvl>
    <w:lvl w:ilvl="1" w:tplc="193C7BE0" w:tentative="1">
      <w:start w:val="1"/>
      <w:numFmt w:val="bullet"/>
      <w:lvlText w:val=""/>
      <w:lvlJc w:val="left"/>
      <w:pPr>
        <w:tabs>
          <w:tab w:val="num" w:pos="1440"/>
        </w:tabs>
        <w:ind w:left="1440" w:hanging="360"/>
      </w:pPr>
      <w:rPr>
        <w:rFonts w:ascii="Wingdings" w:hAnsi="Wingdings" w:hint="default"/>
      </w:rPr>
    </w:lvl>
    <w:lvl w:ilvl="2" w:tplc="C7B4D3F2" w:tentative="1">
      <w:start w:val="1"/>
      <w:numFmt w:val="bullet"/>
      <w:lvlText w:val=""/>
      <w:lvlJc w:val="left"/>
      <w:pPr>
        <w:tabs>
          <w:tab w:val="num" w:pos="2160"/>
        </w:tabs>
        <w:ind w:left="2160" w:hanging="360"/>
      </w:pPr>
      <w:rPr>
        <w:rFonts w:ascii="Wingdings" w:hAnsi="Wingdings" w:hint="default"/>
      </w:rPr>
    </w:lvl>
    <w:lvl w:ilvl="3" w:tplc="98163012" w:tentative="1">
      <w:start w:val="1"/>
      <w:numFmt w:val="bullet"/>
      <w:lvlText w:val=""/>
      <w:lvlJc w:val="left"/>
      <w:pPr>
        <w:tabs>
          <w:tab w:val="num" w:pos="2880"/>
        </w:tabs>
        <w:ind w:left="2880" w:hanging="360"/>
      </w:pPr>
      <w:rPr>
        <w:rFonts w:ascii="Wingdings" w:hAnsi="Wingdings" w:hint="default"/>
      </w:rPr>
    </w:lvl>
    <w:lvl w:ilvl="4" w:tplc="A0B23B46" w:tentative="1">
      <w:start w:val="1"/>
      <w:numFmt w:val="bullet"/>
      <w:lvlText w:val=""/>
      <w:lvlJc w:val="left"/>
      <w:pPr>
        <w:tabs>
          <w:tab w:val="num" w:pos="3600"/>
        </w:tabs>
        <w:ind w:left="3600" w:hanging="360"/>
      </w:pPr>
      <w:rPr>
        <w:rFonts w:ascii="Wingdings" w:hAnsi="Wingdings" w:hint="default"/>
      </w:rPr>
    </w:lvl>
    <w:lvl w:ilvl="5" w:tplc="77D24EA8" w:tentative="1">
      <w:start w:val="1"/>
      <w:numFmt w:val="bullet"/>
      <w:lvlText w:val=""/>
      <w:lvlJc w:val="left"/>
      <w:pPr>
        <w:tabs>
          <w:tab w:val="num" w:pos="4320"/>
        </w:tabs>
        <w:ind w:left="4320" w:hanging="360"/>
      </w:pPr>
      <w:rPr>
        <w:rFonts w:ascii="Wingdings" w:hAnsi="Wingdings" w:hint="default"/>
      </w:rPr>
    </w:lvl>
    <w:lvl w:ilvl="6" w:tplc="074C71AA" w:tentative="1">
      <w:start w:val="1"/>
      <w:numFmt w:val="bullet"/>
      <w:lvlText w:val=""/>
      <w:lvlJc w:val="left"/>
      <w:pPr>
        <w:tabs>
          <w:tab w:val="num" w:pos="5040"/>
        </w:tabs>
        <w:ind w:left="5040" w:hanging="360"/>
      </w:pPr>
      <w:rPr>
        <w:rFonts w:ascii="Wingdings" w:hAnsi="Wingdings" w:hint="default"/>
      </w:rPr>
    </w:lvl>
    <w:lvl w:ilvl="7" w:tplc="2A1245A8" w:tentative="1">
      <w:start w:val="1"/>
      <w:numFmt w:val="bullet"/>
      <w:lvlText w:val=""/>
      <w:lvlJc w:val="left"/>
      <w:pPr>
        <w:tabs>
          <w:tab w:val="num" w:pos="5760"/>
        </w:tabs>
        <w:ind w:left="5760" w:hanging="360"/>
      </w:pPr>
      <w:rPr>
        <w:rFonts w:ascii="Wingdings" w:hAnsi="Wingdings" w:hint="default"/>
      </w:rPr>
    </w:lvl>
    <w:lvl w:ilvl="8" w:tplc="CF8A68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76615C"/>
    <w:multiLevelType w:val="hybridMultilevel"/>
    <w:tmpl w:val="F3CA50E6"/>
    <w:lvl w:ilvl="0" w:tplc="60086E8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16A36C4"/>
    <w:multiLevelType w:val="hybridMultilevel"/>
    <w:tmpl w:val="96442ABC"/>
    <w:lvl w:ilvl="0" w:tplc="D090A5FE">
      <w:start w:val="1"/>
      <w:numFmt w:val="bullet"/>
      <w:lvlText w:val=""/>
      <w:lvlJc w:val="left"/>
      <w:pPr>
        <w:tabs>
          <w:tab w:val="num" w:pos="720"/>
        </w:tabs>
        <w:ind w:left="720" w:hanging="360"/>
      </w:pPr>
      <w:rPr>
        <w:rFonts w:ascii="Wingdings" w:hAnsi="Wingdings" w:hint="default"/>
      </w:rPr>
    </w:lvl>
    <w:lvl w:ilvl="1" w:tplc="9634B4C2" w:tentative="1">
      <w:start w:val="1"/>
      <w:numFmt w:val="bullet"/>
      <w:lvlText w:val=""/>
      <w:lvlJc w:val="left"/>
      <w:pPr>
        <w:tabs>
          <w:tab w:val="num" w:pos="1440"/>
        </w:tabs>
        <w:ind w:left="1440" w:hanging="360"/>
      </w:pPr>
      <w:rPr>
        <w:rFonts w:ascii="Wingdings" w:hAnsi="Wingdings" w:hint="default"/>
      </w:rPr>
    </w:lvl>
    <w:lvl w:ilvl="2" w:tplc="17C4FBF2" w:tentative="1">
      <w:start w:val="1"/>
      <w:numFmt w:val="bullet"/>
      <w:lvlText w:val=""/>
      <w:lvlJc w:val="left"/>
      <w:pPr>
        <w:tabs>
          <w:tab w:val="num" w:pos="2160"/>
        </w:tabs>
        <w:ind w:left="2160" w:hanging="360"/>
      </w:pPr>
      <w:rPr>
        <w:rFonts w:ascii="Wingdings" w:hAnsi="Wingdings" w:hint="default"/>
      </w:rPr>
    </w:lvl>
    <w:lvl w:ilvl="3" w:tplc="217A8876" w:tentative="1">
      <w:start w:val="1"/>
      <w:numFmt w:val="bullet"/>
      <w:lvlText w:val=""/>
      <w:lvlJc w:val="left"/>
      <w:pPr>
        <w:tabs>
          <w:tab w:val="num" w:pos="2880"/>
        </w:tabs>
        <w:ind w:left="2880" w:hanging="360"/>
      </w:pPr>
      <w:rPr>
        <w:rFonts w:ascii="Wingdings" w:hAnsi="Wingdings" w:hint="default"/>
      </w:rPr>
    </w:lvl>
    <w:lvl w:ilvl="4" w:tplc="8C202AE4" w:tentative="1">
      <w:start w:val="1"/>
      <w:numFmt w:val="bullet"/>
      <w:lvlText w:val=""/>
      <w:lvlJc w:val="left"/>
      <w:pPr>
        <w:tabs>
          <w:tab w:val="num" w:pos="3600"/>
        </w:tabs>
        <w:ind w:left="3600" w:hanging="360"/>
      </w:pPr>
      <w:rPr>
        <w:rFonts w:ascii="Wingdings" w:hAnsi="Wingdings" w:hint="default"/>
      </w:rPr>
    </w:lvl>
    <w:lvl w:ilvl="5" w:tplc="F3EC4518" w:tentative="1">
      <w:start w:val="1"/>
      <w:numFmt w:val="bullet"/>
      <w:lvlText w:val=""/>
      <w:lvlJc w:val="left"/>
      <w:pPr>
        <w:tabs>
          <w:tab w:val="num" w:pos="4320"/>
        </w:tabs>
        <w:ind w:left="4320" w:hanging="360"/>
      </w:pPr>
      <w:rPr>
        <w:rFonts w:ascii="Wingdings" w:hAnsi="Wingdings" w:hint="default"/>
      </w:rPr>
    </w:lvl>
    <w:lvl w:ilvl="6" w:tplc="15D6F340" w:tentative="1">
      <w:start w:val="1"/>
      <w:numFmt w:val="bullet"/>
      <w:lvlText w:val=""/>
      <w:lvlJc w:val="left"/>
      <w:pPr>
        <w:tabs>
          <w:tab w:val="num" w:pos="5040"/>
        </w:tabs>
        <w:ind w:left="5040" w:hanging="360"/>
      </w:pPr>
      <w:rPr>
        <w:rFonts w:ascii="Wingdings" w:hAnsi="Wingdings" w:hint="default"/>
      </w:rPr>
    </w:lvl>
    <w:lvl w:ilvl="7" w:tplc="7BB0AF7A" w:tentative="1">
      <w:start w:val="1"/>
      <w:numFmt w:val="bullet"/>
      <w:lvlText w:val=""/>
      <w:lvlJc w:val="left"/>
      <w:pPr>
        <w:tabs>
          <w:tab w:val="num" w:pos="5760"/>
        </w:tabs>
        <w:ind w:left="5760" w:hanging="360"/>
      </w:pPr>
      <w:rPr>
        <w:rFonts w:ascii="Wingdings" w:hAnsi="Wingdings" w:hint="default"/>
      </w:rPr>
    </w:lvl>
    <w:lvl w:ilvl="8" w:tplc="49525CB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AB52B8"/>
    <w:multiLevelType w:val="hybridMultilevel"/>
    <w:tmpl w:val="34FC3428"/>
    <w:lvl w:ilvl="0" w:tplc="4A981C24">
      <w:start w:val="1"/>
      <w:numFmt w:val="bullet"/>
      <w:lvlText w:val=""/>
      <w:lvlJc w:val="left"/>
      <w:pPr>
        <w:tabs>
          <w:tab w:val="num" w:pos="720"/>
        </w:tabs>
        <w:ind w:left="720" w:hanging="360"/>
      </w:pPr>
      <w:rPr>
        <w:rFonts w:ascii="Wingdings" w:hAnsi="Wingdings" w:hint="default"/>
      </w:rPr>
    </w:lvl>
    <w:lvl w:ilvl="1" w:tplc="E44CC0E2" w:tentative="1">
      <w:start w:val="1"/>
      <w:numFmt w:val="bullet"/>
      <w:lvlText w:val=""/>
      <w:lvlJc w:val="left"/>
      <w:pPr>
        <w:tabs>
          <w:tab w:val="num" w:pos="1440"/>
        </w:tabs>
        <w:ind w:left="1440" w:hanging="360"/>
      </w:pPr>
      <w:rPr>
        <w:rFonts w:ascii="Wingdings" w:hAnsi="Wingdings" w:hint="default"/>
      </w:rPr>
    </w:lvl>
    <w:lvl w:ilvl="2" w:tplc="4D96DE40" w:tentative="1">
      <w:start w:val="1"/>
      <w:numFmt w:val="bullet"/>
      <w:lvlText w:val=""/>
      <w:lvlJc w:val="left"/>
      <w:pPr>
        <w:tabs>
          <w:tab w:val="num" w:pos="2160"/>
        </w:tabs>
        <w:ind w:left="2160" w:hanging="360"/>
      </w:pPr>
      <w:rPr>
        <w:rFonts w:ascii="Wingdings" w:hAnsi="Wingdings" w:hint="default"/>
      </w:rPr>
    </w:lvl>
    <w:lvl w:ilvl="3" w:tplc="B78E31DA" w:tentative="1">
      <w:start w:val="1"/>
      <w:numFmt w:val="bullet"/>
      <w:lvlText w:val=""/>
      <w:lvlJc w:val="left"/>
      <w:pPr>
        <w:tabs>
          <w:tab w:val="num" w:pos="2880"/>
        </w:tabs>
        <w:ind w:left="2880" w:hanging="360"/>
      </w:pPr>
      <w:rPr>
        <w:rFonts w:ascii="Wingdings" w:hAnsi="Wingdings" w:hint="default"/>
      </w:rPr>
    </w:lvl>
    <w:lvl w:ilvl="4" w:tplc="CC101E5E" w:tentative="1">
      <w:start w:val="1"/>
      <w:numFmt w:val="bullet"/>
      <w:lvlText w:val=""/>
      <w:lvlJc w:val="left"/>
      <w:pPr>
        <w:tabs>
          <w:tab w:val="num" w:pos="3600"/>
        </w:tabs>
        <w:ind w:left="3600" w:hanging="360"/>
      </w:pPr>
      <w:rPr>
        <w:rFonts w:ascii="Wingdings" w:hAnsi="Wingdings" w:hint="default"/>
      </w:rPr>
    </w:lvl>
    <w:lvl w:ilvl="5" w:tplc="503EB5DE" w:tentative="1">
      <w:start w:val="1"/>
      <w:numFmt w:val="bullet"/>
      <w:lvlText w:val=""/>
      <w:lvlJc w:val="left"/>
      <w:pPr>
        <w:tabs>
          <w:tab w:val="num" w:pos="4320"/>
        </w:tabs>
        <w:ind w:left="4320" w:hanging="360"/>
      </w:pPr>
      <w:rPr>
        <w:rFonts w:ascii="Wingdings" w:hAnsi="Wingdings" w:hint="default"/>
      </w:rPr>
    </w:lvl>
    <w:lvl w:ilvl="6" w:tplc="B2F612BC" w:tentative="1">
      <w:start w:val="1"/>
      <w:numFmt w:val="bullet"/>
      <w:lvlText w:val=""/>
      <w:lvlJc w:val="left"/>
      <w:pPr>
        <w:tabs>
          <w:tab w:val="num" w:pos="5040"/>
        </w:tabs>
        <w:ind w:left="5040" w:hanging="360"/>
      </w:pPr>
      <w:rPr>
        <w:rFonts w:ascii="Wingdings" w:hAnsi="Wingdings" w:hint="default"/>
      </w:rPr>
    </w:lvl>
    <w:lvl w:ilvl="7" w:tplc="07CEB1D8" w:tentative="1">
      <w:start w:val="1"/>
      <w:numFmt w:val="bullet"/>
      <w:lvlText w:val=""/>
      <w:lvlJc w:val="left"/>
      <w:pPr>
        <w:tabs>
          <w:tab w:val="num" w:pos="5760"/>
        </w:tabs>
        <w:ind w:left="5760" w:hanging="360"/>
      </w:pPr>
      <w:rPr>
        <w:rFonts w:ascii="Wingdings" w:hAnsi="Wingdings" w:hint="default"/>
      </w:rPr>
    </w:lvl>
    <w:lvl w:ilvl="8" w:tplc="1E701F4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256A97"/>
    <w:multiLevelType w:val="hybridMultilevel"/>
    <w:tmpl w:val="BFC09F46"/>
    <w:lvl w:ilvl="0" w:tplc="C5CCCDFE">
      <w:start w:val="1"/>
      <w:numFmt w:val="bullet"/>
      <w:lvlText w:val=""/>
      <w:lvlJc w:val="left"/>
      <w:pPr>
        <w:tabs>
          <w:tab w:val="num" w:pos="720"/>
        </w:tabs>
        <w:ind w:left="720" w:hanging="360"/>
      </w:pPr>
      <w:rPr>
        <w:rFonts w:ascii="Wingdings" w:hAnsi="Wingdings" w:hint="default"/>
      </w:rPr>
    </w:lvl>
    <w:lvl w:ilvl="1" w:tplc="055C128A" w:tentative="1">
      <w:start w:val="1"/>
      <w:numFmt w:val="bullet"/>
      <w:lvlText w:val=""/>
      <w:lvlJc w:val="left"/>
      <w:pPr>
        <w:tabs>
          <w:tab w:val="num" w:pos="1440"/>
        </w:tabs>
        <w:ind w:left="1440" w:hanging="360"/>
      </w:pPr>
      <w:rPr>
        <w:rFonts w:ascii="Wingdings" w:hAnsi="Wingdings" w:hint="default"/>
      </w:rPr>
    </w:lvl>
    <w:lvl w:ilvl="2" w:tplc="843A37D2" w:tentative="1">
      <w:start w:val="1"/>
      <w:numFmt w:val="bullet"/>
      <w:lvlText w:val=""/>
      <w:lvlJc w:val="left"/>
      <w:pPr>
        <w:tabs>
          <w:tab w:val="num" w:pos="2160"/>
        </w:tabs>
        <w:ind w:left="2160" w:hanging="360"/>
      </w:pPr>
      <w:rPr>
        <w:rFonts w:ascii="Wingdings" w:hAnsi="Wingdings" w:hint="default"/>
      </w:rPr>
    </w:lvl>
    <w:lvl w:ilvl="3" w:tplc="C1AEC678" w:tentative="1">
      <w:start w:val="1"/>
      <w:numFmt w:val="bullet"/>
      <w:lvlText w:val=""/>
      <w:lvlJc w:val="left"/>
      <w:pPr>
        <w:tabs>
          <w:tab w:val="num" w:pos="2880"/>
        </w:tabs>
        <w:ind w:left="2880" w:hanging="360"/>
      </w:pPr>
      <w:rPr>
        <w:rFonts w:ascii="Wingdings" w:hAnsi="Wingdings" w:hint="default"/>
      </w:rPr>
    </w:lvl>
    <w:lvl w:ilvl="4" w:tplc="7292AD1C" w:tentative="1">
      <w:start w:val="1"/>
      <w:numFmt w:val="bullet"/>
      <w:lvlText w:val=""/>
      <w:lvlJc w:val="left"/>
      <w:pPr>
        <w:tabs>
          <w:tab w:val="num" w:pos="3600"/>
        </w:tabs>
        <w:ind w:left="3600" w:hanging="360"/>
      </w:pPr>
      <w:rPr>
        <w:rFonts w:ascii="Wingdings" w:hAnsi="Wingdings" w:hint="default"/>
      </w:rPr>
    </w:lvl>
    <w:lvl w:ilvl="5" w:tplc="7BFE1CE8" w:tentative="1">
      <w:start w:val="1"/>
      <w:numFmt w:val="bullet"/>
      <w:lvlText w:val=""/>
      <w:lvlJc w:val="left"/>
      <w:pPr>
        <w:tabs>
          <w:tab w:val="num" w:pos="4320"/>
        </w:tabs>
        <w:ind w:left="4320" w:hanging="360"/>
      </w:pPr>
      <w:rPr>
        <w:rFonts w:ascii="Wingdings" w:hAnsi="Wingdings" w:hint="default"/>
      </w:rPr>
    </w:lvl>
    <w:lvl w:ilvl="6" w:tplc="4484C70C" w:tentative="1">
      <w:start w:val="1"/>
      <w:numFmt w:val="bullet"/>
      <w:lvlText w:val=""/>
      <w:lvlJc w:val="left"/>
      <w:pPr>
        <w:tabs>
          <w:tab w:val="num" w:pos="5040"/>
        </w:tabs>
        <w:ind w:left="5040" w:hanging="360"/>
      </w:pPr>
      <w:rPr>
        <w:rFonts w:ascii="Wingdings" w:hAnsi="Wingdings" w:hint="default"/>
      </w:rPr>
    </w:lvl>
    <w:lvl w:ilvl="7" w:tplc="98625B4E" w:tentative="1">
      <w:start w:val="1"/>
      <w:numFmt w:val="bullet"/>
      <w:lvlText w:val=""/>
      <w:lvlJc w:val="left"/>
      <w:pPr>
        <w:tabs>
          <w:tab w:val="num" w:pos="5760"/>
        </w:tabs>
        <w:ind w:left="5760" w:hanging="360"/>
      </w:pPr>
      <w:rPr>
        <w:rFonts w:ascii="Wingdings" w:hAnsi="Wingdings" w:hint="default"/>
      </w:rPr>
    </w:lvl>
    <w:lvl w:ilvl="8" w:tplc="29C2477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EF13AA"/>
    <w:multiLevelType w:val="hybridMultilevel"/>
    <w:tmpl w:val="32FEAF50"/>
    <w:lvl w:ilvl="0" w:tplc="26A4C3BA">
      <w:start w:val="1"/>
      <w:numFmt w:val="bullet"/>
      <w:lvlText w:val=""/>
      <w:lvlJc w:val="left"/>
      <w:pPr>
        <w:tabs>
          <w:tab w:val="num" w:pos="720"/>
        </w:tabs>
        <w:ind w:left="720" w:hanging="360"/>
      </w:pPr>
      <w:rPr>
        <w:rFonts w:ascii="Wingdings" w:hAnsi="Wingdings" w:hint="default"/>
      </w:rPr>
    </w:lvl>
    <w:lvl w:ilvl="1" w:tplc="6D9C8060" w:tentative="1">
      <w:start w:val="1"/>
      <w:numFmt w:val="bullet"/>
      <w:lvlText w:val=""/>
      <w:lvlJc w:val="left"/>
      <w:pPr>
        <w:tabs>
          <w:tab w:val="num" w:pos="1440"/>
        </w:tabs>
        <w:ind w:left="1440" w:hanging="360"/>
      </w:pPr>
      <w:rPr>
        <w:rFonts w:ascii="Wingdings" w:hAnsi="Wingdings" w:hint="default"/>
      </w:rPr>
    </w:lvl>
    <w:lvl w:ilvl="2" w:tplc="6D34DD12" w:tentative="1">
      <w:start w:val="1"/>
      <w:numFmt w:val="bullet"/>
      <w:lvlText w:val=""/>
      <w:lvlJc w:val="left"/>
      <w:pPr>
        <w:tabs>
          <w:tab w:val="num" w:pos="2160"/>
        </w:tabs>
        <w:ind w:left="2160" w:hanging="360"/>
      </w:pPr>
      <w:rPr>
        <w:rFonts w:ascii="Wingdings" w:hAnsi="Wingdings" w:hint="default"/>
      </w:rPr>
    </w:lvl>
    <w:lvl w:ilvl="3" w:tplc="80248A80" w:tentative="1">
      <w:start w:val="1"/>
      <w:numFmt w:val="bullet"/>
      <w:lvlText w:val=""/>
      <w:lvlJc w:val="left"/>
      <w:pPr>
        <w:tabs>
          <w:tab w:val="num" w:pos="2880"/>
        </w:tabs>
        <w:ind w:left="2880" w:hanging="360"/>
      </w:pPr>
      <w:rPr>
        <w:rFonts w:ascii="Wingdings" w:hAnsi="Wingdings" w:hint="default"/>
      </w:rPr>
    </w:lvl>
    <w:lvl w:ilvl="4" w:tplc="CE30C740" w:tentative="1">
      <w:start w:val="1"/>
      <w:numFmt w:val="bullet"/>
      <w:lvlText w:val=""/>
      <w:lvlJc w:val="left"/>
      <w:pPr>
        <w:tabs>
          <w:tab w:val="num" w:pos="3600"/>
        </w:tabs>
        <w:ind w:left="3600" w:hanging="360"/>
      </w:pPr>
      <w:rPr>
        <w:rFonts w:ascii="Wingdings" w:hAnsi="Wingdings" w:hint="default"/>
      </w:rPr>
    </w:lvl>
    <w:lvl w:ilvl="5" w:tplc="7F848E30" w:tentative="1">
      <w:start w:val="1"/>
      <w:numFmt w:val="bullet"/>
      <w:lvlText w:val=""/>
      <w:lvlJc w:val="left"/>
      <w:pPr>
        <w:tabs>
          <w:tab w:val="num" w:pos="4320"/>
        </w:tabs>
        <w:ind w:left="4320" w:hanging="360"/>
      </w:pPr>
      <w:rPr>
        <w:rFonts w:ascii="Wingdings" w:hAnsi="Wingdings" w:hint="default"/>
      </w:rPr>
    </w:lvl>
    <w:lvl w:ilvl="6" w:tplc="5E8EF08A" w:tentative="1">
      <w:start w:val="1"/>
      <w:numFmt w:val="bullet"/>
      <w:lvlText w:val=""/>
      <w:lvlJc w:val="left"/>
      <w:pPr>
        <w:tabs>
          <w:tab w:val="num" w:pos="5040"/>
        </w:tabs>
        <w:ind w:left="5040" w:hanging="360"/>
      </w:pPr>
      <w:rPr>
        <w:rFonts w:ascii="Wingdings" w:hAnsi="Wingdings" w:hint="default"/>
      </w:rPr>
    </w:lvl>
    <w:lvl w:ilvl="7" w:tplc="688E86E6" w:tentative="1">
      <w:start w:val="1"/>
      <w:numFmt w:val="bullet"/>
      <w:lvlText w:val=""/>
      <w:lvlJc w:val="left"/>
      <w:pPr>
        <w:tabs>
          <w:tab w:val="num" w:pos="5760"/>
        </w:tabs>
        <w:ind w:left="5760" w:hanging="360"/>
      </w:pPr>
      <w:rPr>
        <w:rFonts w:ascii="Wingdings" w:hAnsi="Wingdings" w:hint="default"/>
      </w:rPr>
    </w:lvl>
    <w:lvl w:ilvl="8" w:tplc="9D2044D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F92C66"/>
    <w:multiLevelType w:val="hybridMultilevel"/>
    <w:tmpl w:val="0B7C0090"/>
    <w:lvl w:ilvl="0" w:tplc="07B4C80C">
      <w:start w:val="1"/>
      <w:numFmt w:val="bullet"/>
      <w:lvlText w:val=""/>
      <w:lvlJc w:val="left"/>
      <w:pPr>
        <w:tabs>
          <w:tab w:val="num" w:pos="720"/>
        </w:tabs>
        <w:ind w:left="720" w:hanging="360"/>
      </w:pPr>
      <w:rPr>
        <w:rFonts w:ascii="Wingdings" w:hAnsi="Wingdings" w:hint="default"/>
      </w:rPr>
    </w:lvl>
    <w:lvl w:ilvl="1" w:tplc="F724D050" w:tentative="1">
      <w:start w:val="1"/>
      <w:numFmt w:val="bullet"/>
      <w:lvlText w:val=""/>
      <w:lvlJc w:val="left"/>
      <w:pPr>
        <w:tabs>
          <w:tab w:val="num" w:pos="1440"/>
        </w:tabs>
        <w:ind w:left="1440" w:hanging="360"/>
      </w:pPr>
      <w:rPr>
        <w:rFonts w:ascii="Wingdings" w:hAnsi="Wingdings" w:hint="default"/>
      </w:rPr>
    </w:lvl>
    <w:lvl w:ilvl="2" w:tplc="3AA40718" w:tentative="1">
      <w:start w:val="1"/>
      <w:numFmt w:val="bullet"/>
      <w:lvlText w:val=""/>
      <w:lvlJc w:val="left"/>
      <w:pPr>
        <w:tabs>
          <w:tab w:val="num" w:pos="2160"/>
        </w:tabs>
        <w:ind w:left="2160" w:hanging="360"/>
      </w:pPr>
      <w:rPr>
        <w:rFonts w:ascii="Wingdings" w:hAnsi="Wingdings" w:hint="default"/>
      </w:rPr>
    </w:lvl>
    <w:lvl w:ilvl="3" w:tplc="A5C046E6" w:tentative="1">
      <w:start w:val="1"/>
      <w:numFmt w:val="bullet"/>
      <w:lvlText w:val=""/>
      <w:lvlJc w:val="left"/>
      <w:pPr>
        <w:tabs>
          <w:tab w:val="num" w:pos="2880"/>
        </w:tabs>
        <w:ind w:left="2880" w:hanging="360"/>
      </w:pPr>
      <w:rPr>
        <w:rFonts w:ascii="Wingdings" w:hAnsi="Wingdings" w:hint="default"/>
      </w:rPr>
    </w:lvl>
    <w:lvl w:ilvl="4" w:tplc="397A5964" w:tentative="1">
      <w:start w:val="1"/>
      <w:numFmt w:val="bullet"/>
      <w:lvlText w:val=""/>
      <w:lvlJc w:val="left"/>
      <w:pPr>
        <w:tabs>
          <w:tab w:val="num" w:pos="3600"/>
        </w:tabs>
        <w:ind w:left="3600" w:hanging="360"/>
      </w:pPr>
      <w:rPr>
        <w:rFonts w:ascii="Wingdings" w:hAnsi="Wingdings" w:hint="default"/>
      </w:rPr>
    </w:lvl>
    <w:lvl w:ilvl="5" w:tplc="DE76F9A4" w:tentative="1">
      <w:start w:val="1"/>
      <w:numFmt w:val="bullet"/>
      <w:lvlText w:val=""/>
      <w:lvlJc w:val="left"/>
      <w:pPr>
        <w:tabs>
          <w:tab w:val="num" w:pos="4320"/>
        </w:tabs>
        <w:ind w:left="4320" w:hanging="360"/>
      </w:pPr>
      <w:rPr>
        <w:rFonts w:ascii="Wingdings" w:hAnsi="Wingdings" w:hint="default"/>
      </w:rPr>
    </w:lvl>
    <w:lvl w:ilvl="6" w:tplc="C7A45E1C" w:tentative="1">
      <w:start w:val="1"/>
      <w:numFmt w:val="bullet"/>
      <w:lvlText w:val=""/>
      <w:lvlJc w:val="left"/>
      <w:pPr>
        <w:tabs>
          <w:tab w:val="num" w:pos="5040"/>
        </w:tabs>
        <w:ind w:left="5040" w:hanging="360"/>
      </w:pPr>
      <w:rPr>
        <w:rFonts w:ascii="Wingdings" w:hAnsi="Wingdings" w:hint="default"/>
      </w:rPr>
    </w:lvl>
    <w:lvl w:ilvl="7" w:tplc="B77E0A36" w:tentative="1">
      <w:start w:val="1"/>
      <w:numFmt w:val="bullet"/>
      <w:lvlText w:val=""/>
      <w:lvlJc w:val="left"/>
      <w:pPr>
        <w:tabs>
          <w:tab w:val="num" w:pos="5760"/>
        </w:tabs>
        <w:ind w:left="5760" w:hanging="360"/>
      </w:pPr>
      <w:rPr>
        <w:rFonts w:ascii="Wingdings" w:hAnsi="Wingdings" w:hint="default"/>
      </w:rPr>
    </w:lvl>
    <w:lvl w:ilvl="8" w:tplc="2592DA7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BF38AE"/>
    <w:multiLevelType w:val="hybridMultilevel"/>
    <w:tmpl w:val="7B140EEC"/>
    <w:lvl w:ilvl="0" w:tplc="D78A5C4E">
      <w:start w:val="1"/>
      <w:numFmt w:val="bullet"/>
      <w:lvlText w:val=""/>
      <w:lvlJc w:val="left"/>
      <w:pPr>
        <w:tabs>
          <w:tab w:val="num" w:pos="720"/>
        </w:tabs>
        <w:ind w:left="720" w:hanging="360"/>
      </w:pPr>
      <w:rPr>
        <w:rFonts w:ascii="Wingdings" w:hAnsi="Wingdings" w:hint="default"/>
      </w:rPr>
    </w:lvl>
    <w:lvl w:ilvl="1" w:tplc="87DEF918" w:tentative="1">
      <w:start w:val="1"/>
      <w:numFmt w:val="bullet"/>
      <w:lvlText w:val=""/>
      <w:lvlJc w:val="left"/>
      <w:pPr>
        <w:tabs>
          <w:tab w:val="num" w:pos="1440"/>
        </w:tabs>
        <w:ind w:left="1440" w:hanging="360"/>
      </w:pPr>
      <w:rPr>
        <w:rFonts w:ascii="Wingdings" w:hAnsi="Wingdings" w:hint="default"/>
      </w:rPr>
    </w:lvl>
    <w:lvl w:ilvl="2" w:tplc="D85841F0" w:tentative="1">
      <w:start w:val="1"/>
      <w:numFmt w:val="bullet"/>
      <w:lvlText w:val=""/>
      <w:lvlJc w:val="left"/>
      <w:pPr>
        <w:tabs>
          <w:tab w:val="num" w:pos="2160"/>
        </w:tabs>
        <w:ind w:left="2160" w:hanging="360"/>
      </w:pPr>
      <w:rPr>
        <w:rFonts w:ascii="Wingdings" w:hAnsi="Wingdings" w:hint="default"/>
      </w:rPr>
    </w:lvl>
    <w:lvl w:ilvl="3" w:tplc="27DA27F0" w:tentative="1">
      <w:start w:val="1"/>
      <w:numFmt w:val="bullet"/>
      <w:lvlText w:val=""/>
      <w:lvlJc w:val="left"/>
      <w:pPr>
        <w:tabs>
          <w:tab w:val="num" w:pos="2880"/>
        </w:tabs>
        <w:ind w:left="2880" w:hanging="360"/>
      </w:pPr>
      <w:rPr>
        <w:rFonts w:ascii="Wingdings" w:hAnsi="Wingdings" w:hint="default"/>
      </w:rPr>
    </w:lvl>
    <w:lvl w:ilvl="4" w:tplc="694041BC" w:tentative="1">
      <w:start w:val="1"/>
      <w:numFmt w:val="bullet"/>
      <w:lvlText w:val=""/>
      <w:lvlJc w:val="left"/>
      <w:pPr>
        <w:tabs>
          <w:tab w:val="num" w:pos="3600"/>
        </w:tabs>
        <w:ind w:left="3600" w:hanging="360"/>
      </w:pPr>
      <w:rPr>
        <w:rFonts w:ascii="Wingdings" w:hAnsi="Wingdings" w:hint="default"/>
      </w:rPr>
    </w:lvl>
    <w:lvl w:ilvl="5" w:tplc="5AC8217C" w:tentative="1">
      <w:start w:val="1"/>
      <w:numFmt w:val="bullet"/>
      <w:lvlText w:val=""/>
      <w:lvlJc w:val="left"/>
      <w:pPr>
        <w:tabs>
          <w:tab w:val="num" w:pos="4320"/>
        </w:tabs>
        <w:ind w:left="4320" w:hanging="360"/>
      </w:pPr>
      <w:rPr>
        <w:rFonts w:ascii="Wingdings" w:hAnsi="Wingdings" w:hint="default"/>
      </w:rPr>
    </w:lvl>
    <w:lvl w:ilvl="6" w:tplc="E9DC6194" w:tentative="1">
      <w:start w:val="1"/>
      <w:numFmt w:val="bullet"/>
      <w:lvlText w:val=""/>
      <w:lvlJc w:val="left"/>
      <w:pPr>
        <w:tabs>
          <w:tab w:val="num" w:pos="5040"/>
        </w:tabs>
        <w:ind w:left="5040" w:hanging="360"/>
      </w:pPr>
      <w:rPr>
        <w:rFonts w:ascii="Wingdings" w:hAnsi="Wingdings" w:hint="default"/>
      </w:rPr>
    </w:lvl>
    <w:lvl w:ilvl="7" w:tplc="D956732E" w:tentative="1">
      <w:start w:val="1"/>
      <w:numFmt w:val="bullet"/>
      <w:lvlText w:val=""/>
      <w:lvlJc w:val="left"/>
      <w:pPr>
        <w:tabs>
          <w:tab w:val="num" w:pos="5760"/>
        </w:tabs>
        <w:ind w:left="5760" w:hanging="360"/>
      </w:pPr>
      <w:rPr>
        <w:rFonts w:ascii="Wingdings" w:hAnsi="Wingdings" w:hint="default"/>
      </w:rPr>
    </w:lvl>
    <w:lvl w:ilvl="8" w:tplc="122ECF2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835BDB"/>
    <w:multiLevelType w:val="hybridMultilevel"/>
    <w:tmpl w:val="6C1619E6"/>
    <w:lvl w:ilvl="0" w:tplc="CCE89012">
      <w:start w:val="1"/>
      <w:numFmt w:val="bullet"/>
      <w:lvlText w:val=""/>
      <w:lvlJc w:val="left"/>
      <w:pPr>
        <w:tabs>
          <w:tab w:val="num" w:pos="720"/>
        </w:tabs>
        <w:ind w:left="720" w:hanging="360"/>
      </w:pPr>
      <w:rPr>
        <w:rFonts w:ascii="Wingdings" w:hAnsi="Wingdings" w:hint="default"/>
      </w:rPr>
    </w:lvl>
    <w:lvl w:ilvl="1" w:tplc="7B586C14" w:tentative="1">
      <w:start w:val="1"/>
      <w:numFmt w:val="bullet"/>
      <w:lvlText w:val=""/>
      <w:lvlJc w:val="left"/>
      <w:pPr>
        <w:tabs>
          <w:tab w:val="num" w:pos="1440"/>
        </w:tabs>
        <w:ind w:left="1440" w:hanging="360"/>
      </w:pPr>
      <w:rPr>
        <w:rFonts w:ascii="Wingdings" w:hAnsi="Wingdings" w:hint="default"/>
      </w:rPr>
    </w:lvl>
    <w:lvl w:ilvl="2" w:tplc="D980BEBC" w:tentative="1">
      <w:start w:val="1"/>
      <w:numFmt w:val="bullet"/>
      <w:lvlText w:val=""/>
      <w:lvlJc w:val="left"/>
      <w:pPr>
        <w:tabs>
          <w:tab w:val="num" w:pos="2160"/>
        </w:tabs>
        <w:ind w:left="2160" w:hanging="360"/>
      </w:pPr>
      <w:rPr>
        <w:rFonts w:ascii="Wingdings" w:hAnsi="Wingdings" w:hint="default"/>
      </w:rPr>
    </w:lvl>
    <w:lvl w:ilvl="3" w:tplc="A7CA7CE0" w:tentative="1">
      <w:start w:val="1"/>
      <w:numFmt w:val="bullet"/>
      <w:lvlText w:val=""/>
      <w:lvlJc w:val="left"/>
      <w:pPr>
        <w:tabs>
          <w:tab w:val="num" w:pos="2880"/>
        </w:tabs>
        <w:ind w:left="2880" w:hanging="360"/>
      </w:pPr>
      <w:rPr>
        <w:rFonts w:ascii="Wingdings" w:hAnsi="Wingdings" w:hint="default"/>
      </w:rPr>
    </w:lvl>
    <w:lvl w:ilvl="4" w:tplc="42345656" w:tentative="1">
      <w:start w:val="1"/>
      <w:numFmt w:val="bullet"/>
      <w:lvlText w:val=""/>
      <w:lvlJc w:val="left"/>
      <w:pPr>
        <w:tabs>
          <w:tab w:val="num" w:pos="3600"/>
        </w:tabs>
        <w:ind w:left="3600" w:hanging="360"/>
      </w:pPr>
      <w:rPr>
        <w:rFonts w:ascii="Wingdings" w:hAnsi="Wingdings" w:hint="default"/>
      </w:rPr>
    </w:lvl>
    <w:lvl w:ilvl="5" w:tplc="B94297CC" w:tentative="1">
      <w:start w:val="1"/>
      <w:numFmt w:val="bullet"/>
      <w:lvlText w:val=""/>
      <w:lvlJc w:val="left"/>
      <w:pPr>
        <w:tabs>
          <w:tab w:val="num" w:pos="4320"/>
        </w:tabs>
        <w:ind w:left="4320" w:hanging="360"/>
      </w:pPr>
      <w:rPr>
        <w:rFonts w:ascii="Wingdings" w:hAnsi="Wingdings" w:hint="default"/>
      </w:rPr>
    </w:lvl>
    <w:lvl w:ilvl="6" w:tplc="F5E053A0" w:tentative="1">
      <w:start w:val="1"/>
      <w:numFmt w:val="bullet"/>
      <w:lvlText w:val=""/>
      <w:lvlJc w:val="left"/>
      <w:pPr>
        <w:tabs>
          <w:tab w:val="num" w:pos="5040"/>
        </w:tabs>
        <w:ind w:left="5040" w:hanging="360"/>
      </w:pPr>
      <w:rPr>
        <w:rFonts w:ascii="Wingdings" w:hAnsi="Wingdings" w:hint="default"/>
      </w:rPr>
    </w:lvl>
    <w:lvl w:ilvl="7" w:tplc="7BC01B22" w:tentative="1">
      <w:start w:val="1"/>
      <w:numFmt w:val="bullet"/>
      <w:lvlText w:val=""/>
      <w:lvlJc w:val="left"/>
      <w:pPr>
        <w:tabs>
          <w:tab w:val="num" w:pos="5760"/>
        </w:tabs>
        <w:ind w:left="5760" w:hanging="360"/>
      </w:pPr>
      <w:rPr>
        <w:rFonts w:ascii="Wingdings" w:hAnsi="Wingdings" w:hint="default"/>
      </w:rPr>
    </w:lvl>
    <w:lvl w:ilvl="8" w:tplc="48542F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E2448A"/>
    <w:multiLevelType w:val="hybridMultilevel"/>
    <w:tmpl w:val="241831AA"/>
    <w:lvl w:ilvl="0" w:tplc="C3AE6EF0">
      <w:start w:val="1"/>
      <w:numFmt w:val="bullet"/>
      <w:lvlText w:val=""/>
      <w:lvlJc w:val="left"/>
      <w:pPr>
        <w:tabs>
          <w:tab w:val="num" w:pos="720"/>
        </w:tabs>
        <w:ind w:left="720" w:hanging="360"/>
      </w:pPr>
      <w:rPr>
        <w:rFonts w:ascii="Wingdings" w:hAnsi="Wingdings" w:hint="default"/>
      </w:rPr>
    </w:lvl>
    <w:lvl w:ilvl="1" w:tplc="757ED9D4" w:tentative="1">
      <w:start w:val="1"/>
      <w:numFmt w:val="bullet"/>
      <w:lvlText w:val=""/>
      <w:lvlJc w:val="left"/>
      <w:pPr>
        <w:tabs>
          <w:tab w:val="num" w:pos="1440"/>
        </w:tabs>
        <w:ind w:left="1440" w:hanging="360"/>
      </w:pPr>
      <w:rPr>
        <w:rFonts w:ascii="Wingdings" w:hAnsi="Wingdings" w:hint="default"/>
      </w:rPr>
    </w:lvl>
    <w:lvl w:ilvl="2" w:tplc="37FC22C6" w:tentative="1">
      <w:start w:val="1"/>
      <w:numFmt w:val="bullet"/>
      <w:lvlText w:val=""/>
      <w:lvlJc w:val="left"/>
      <w:pPr>
        <w:tabs>
          <w:tab w:val="num" w:pos="2160"/>
        </w:tabs>
        <w:ind w:left="2160" w:hanging="360"/>
      </w:pPr>
      <w:rPr>
        <w:rFonts w:ascii="Wingdings" w:hAnsi="Wingdings" w:hint="default"/>
      </w:rPr>
    </w:lvl>
    <w:lvl w:ilvl="3" w:tplc="564E5DA0" w:tentative="1">
      <w:start w:val="1"/>
      <w:numFmt w:val="bullet"/>
      <w:lvlText w:val=""/>
      <w:lvlJc w:val="left"/>
      <w:pPr>
        <w:tabs>
          <w:tab w:val="num" w:pos="2880"/>
        </w:tabs>
        <w:ind w:left="2880" w:hanging="360"/>
      </w:pPr>
      <w:rPr>
        <w:rFonts w:ascii="Wingdings" w:hAnsi="Wingdings" w:hint="default"/>
      </w:rPr>
    </w:lvl>
    <w:lvl w:ilvl="4" w:tplc="1A2673B8" w:tentative="1">
      <w:start w:val="1"/>
      <w:numFmt w:val="bullet"/>
      <w:lvlText w:val=""/>
      <w:lvlJc w:val="left"/>
      <w:pPr>
        <w:tabs>
          <w:tab w:val="num" w:pos="3600"/>
        </w:tabs>
        <w:ind w:left="3600" w:hanging="360"/>
      </w:pPr>
      <w:rPr>
        <w:rFonts w:ascii="Wingdings" w:hAnsi="Wingdings" w:hint="default"/>
      </w:rPr>
    </w:lvl>
    <w:lvl w:ilvl="5" w:tplc="E17AB568" w:tentative="1">
      <w:start w:val="1"/>
      <w:numFmt w:val="bullet"/>
      <w:lvlText w:val=""/>
      <w:lvlJc w:val="left"/>
      <w:pPr>
        <w:tabs>
          <w:tab w:val="num" w:pos="4320"/>
        </w:tabs>
        <w:ind w:left="4320" w:hanging="360"/>
      </w:pPr>
      <w:rPr>
        <w:rFonts w:ascii="Wingdings" w:hAnsi="Wingdings" w:hint="default"/>
      </w:rPr>
    </w:lvl>
    <w:lvl w:ilvl="6" w:tplc="007610DE" w:tentative="1">
      <w:start w:val="1"/>
      <w:numFmt w:val="bullet"/>
      <w:lvlText w:val=""/>
      <w:lvlJc w:val="left"/>
      <w:pPr>
        <w:tabs>
          <w:tab w:val="num" w:pos="5040"/>
        </w:tabs>
        <w:ind w:left="5040" w:hanging="360"/>
      </w:pPr>
      <w:rPr>
        <w:rFonts w:ascii="Wingdings" w:hAnsi="Wingdings" w:hint="default"/>
      </w:rPr>
    </w:lvl>
    <w:lvl w:ilvl="7" w:tplc="9782D0DC" w:tentative="1">
      <w:start w:val="1"/>
      <w:numFmt w:val="bullet"/>
      <w:lvlText w:val=""/>
      <w:lvlJc w:val="left"/>
      <w:pPr>
        <w:tabs>
          <w:tab w:val="num" w:pos="5760"/>
        </w:tabs>
        <w:ind w:left="5760" w:hanging="360"/>
      </w:pPr>
      <w:rPr>
        <w:rFonts w:ascii="Wingdings" w:hAnsi="Wingdings" w:hint="default"/>
      </w:rPr>
    </w:lvl>
    <w:lvl w:ilvl="8" w:tplc="423A2BD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B150D"/>
    <w:multiLevelType w:val="hybridMultilevel"/>
    <w:tmpl w:val="0AD27E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2E3614"/>
    <w:multiLevelType w:val="hybridMultilevel"/>
    <w:tmpl w:val="9828BCD4"/>
    <w:lvl w:ilvl="0" w:tplc="A6E4FAFA">
      <w:start w:val="1"/>
      <w:numFmt w:val="bullet"/>
      <w:lvlText w:val=""/>
      <w:lvlJc w:val="left"/>
      <w:pPr>
        <w:tabs>
          <w:tab w:val="num" w:pos="720"/>
        </w:tabs>
        <w:ind w:left="720" w:hanging="360"/>
      </w:pPr>
      <w:rPr>
        <w:rFonts w:ascii="Wingdings" w:hAnsi="Wingdings" w:hint="default"/>
      </w:rPr>
    </w:lvl>
    <w:lvl w:ilvl="1" w:tplc="12A4598A" w:tentative="1">
      <w:start w:val="1"/>
      <w:numFmt w:val="bullet"/>
      <w:lvlText w:val=""/>
      <w:lvlJc w:val="left"/>
      <w:pPr>
        <w:tabs>
          <w:tab w:val="num" w:pos="1440"/>
        </w:tabs>
        <w:ind w:left="1440" w:hanging="360"/>
      </w:pPr>
      <w:rPr>
        <w:rFonts w:ascii="Wingdings" w:hAnsi="Wingdings" w:hint="default"/>
      </w:rPr>
    </w:lvl>
    <w:lvl w:ilvl="2" w:tplc="8E864FD6" w:tentative="1">
      <w:start w:val="1"/>
      <w:numFmt w:val="bullet"/>
      <w:lvlText w:val=""/>
      <w:lvlJc w:val="left"/>
      <w:pPr>
        <w:tabs>
          <w:tab w:val="num" w:pos="2160"/>
        </w:tabs>
        <w:ind w:left="2160" w:hanging="360"/>
      </w:pPr>
      <w:rPr>
        <w:rFonts w:ascii="Wingdings" w:hAnsi="Wingdings" w:hint="default"/>
      </w:rPr>
    </w:lvl>
    <w:lvl w:ilvl="3" w:tplc="5E78BF20" w:tentative="1">
      <w:start w:val="1"/>
      <w:numFmt w:val="bullet"/>
      <w:lvlText w:val=""/>
      <w:lvlJc w:val="left"/>
      <w:pPr>
        <w:tabs>
          <w:tab w:val="num" w:pos="2880"/>
        </w:tabs>
        <w:ind w:left="2880" w:hanging="360"/>
      </w:pPr>
      <w:rPr>
        <w:rFonts w:ascii="Wingdings" w:hAnsi="Wingdings" w:hint="default"/>
      </w:rPr>
    </w:lvl>
    <w:lvl w:ilvl="4" w:tplc="B2E216A2" w:tentative="1">
      <w:start w:val="1"/>
      <w:numFmt w:val="bullet"/>
      <w:lvlText w:val=""/>
      <w:lvlJc w:val="left"/>
      <w:pPr>
        <w:tabs>
          <w:tab w:val="num" w:pos="3600"/>
        </w:tabs>
        <w:ind w:left="3600" w:hanging="360"/>
      </w:pPr>
      <w:rPr>
        <w:rFonts w:ascii="Wingdings" w:hAnsi="Wingdings" w:hint="default"/>
      </w:rPr>
    </w:lvl>
    <w:lvl w:ilvl="5" w:tplc="85CC7F14" w:tentative="1">
      <w:start w:val="1"/>
      <w:numFmt w:val="bullet"/>
      <w:lvlText w:val=""/>
      <w:lvlJc w:val="left"/>
      <w:pPr>
        <w:tabs>
          <w:tab w:val="num" w:pos="4320"/>
        </w:tabs>
        <w:ind w:left="4320" w:hanging="360"/>
      </w:pPr>
      <w:rPr>
        <w:rFonts w:ascii="Wingdings" w:hAnsi="Wingdings" w:hint="default"/>
      </w:rPr>
    </w:lvl>
    <w:lvl w:ilvl="6" w:tplc="930832FC" w:tentative="1">
      <w:start w:val="1"/>
      <w:numFmt w:val="bullet"/>
      <w:lvlText w:val=""/>
      <w:lvlJc w:val="left"/>
      <w:pPr>
        <w:tabs>
          <w:tab w:val="num" w:pos="5040"/>
        </w:tabs>
        <w:ind w:left="5040" w:hanging="360"/>
      </w:pPr>
      <w:rPr>
        <w:rFonts w:ascii="Wingdings" w:hAnsi="Wingdings" w:hint="default"/>
      </w:rPr>
    </w:lvl>
    <w:lvl w:ilvl="7" w:tplc="5E24F3FC" w:tentative="1">
      <w:start w:val="1"/>
      <w:numFmt w:val="bullet"/>
      <w:lvlText w:val=""/>
      <w:lvlJc w:val="left"/>
      <w:pPr>
        <w:tabs>
          <w:tab w:val="num" w:pos="5760"/>
        </w:tabs>
        <w:ind w:left="5760" w:hanging="360"/>
      </w:pPr>
      <w:rPr>
        <w:rFonts w:ascii="Wingdings" w:hAnsi="Wingdings" w:hint="default"/>
      </w:rPr>
    </w:lvl>
    <w:lvl w:ilvl="8" w:tplc="B8EE2C5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8B1DFF"/>
    <w:multiLevelType w:val="hybridMultilevel"/>
    <w:tmpl w:val="11D0BF5A"/>
    <w:lvl w:ilvl="0" w:tplc="5C105E8C">
      <w:start w:val="1"/>
      <w:numFmt w:val="bullet"/>
      <w:lvlText w:val=""/>
      <w:lvlJc w:val="left"/>
      <w:pPr>
        <w:tabs>
          <w:tab w:val="num" w:pos="720"/>
        </w:tabs>
        <w:ind w:left="720" w:hanging="360"/>
      </w:pPr>
      <w:rPr>
        <w:rFonts w:ascii="Wingdings" w:hAnsi="Wingdings" w:hint="default"/>
      </w:rPr>
    </w:lvl>
    <w:lvl w:ilvl="1" w:tplc="B2062658" w:tentative="1">
      <w:start w:val="1"/>
      <w:numFmt w:val="bullet"/>
      <w:lvlText w:val=""/>
      <w:lvlJc w:val="left"/>
      <w:pPr>
        <w:tabs>
          <w:tab w:val="num" w:pos="1440"/>
        </w:tabs>
        <w:ind w:left="1440" w:hanging="360"/>
      </w:pPr>
      <w:rPr>
        <w:rFonts w:ascii="Wingdings" w:hAnsi="Wingdings" w:hint="default"/>
      </w:rPr>
    </w:lvl>
    <w:lvl w:ilvl="2" w:tplc="8A682DBA" w:tentative="1">
      <w:start w:val="1"/>
      <w:numFmt w:val="bullet"/>
      <w:lvlText w:val=""/>
      <w:lvlJc w:val="left"/>
      <w:pPr>
        <w:tabs>
          <w:tab w:val="num" w:pos="2160"/>
        </w:tabs>
        <w:ind w:left="2160" w:hanging="360"/>
      </w:pPr>
      <w:rPr>
        <w:rFonts w:ascii="Wingdings" w:hAnsi="Wingdings" w:hint="default"/>
      </w:rPr>
    </w:lvl>
    <w:lvl w:ilvl="3" w:tplc="AE2425AA" w:tentative="1">
      <w:start w:val="1"/>
      <w:numFmt w:val="bullet"/>
      <w:lvlText w:val=""/>
      <w:lvlJc w:val="left"/>
      <w:pPr>
        <w:tabs>
          <w:tab w:val="num" w:pos="2880"/>
        </w:tabs>
        <w:ind w:left="2880" w:hanging="360"/>
      </w:pPr>
      <w:rPr>
        <w:rFonts w:ascii="Wingdings" w:hAnsi="Wingdings" w:hint="default"/>
      </w:rPr>
    </w:lvl>
    <w:lvl w:ilvl="4" w:tplc="75584AB8" w:tentative="1">
      <w:start w:val="1"/>
      <w:numFmt w:val="bullet"/>
      <w:lvlText w:val=""/>
      <w:lvlJc w:val="left"/>
      <w:pPr>
        <w:tabs>
          <w:tab w:val="num" w:pos="3600"/>
        </w:tabs>
        <w:ind w:left="3600" w:hanging="360"/>
      </w:pPr>
      <w:rPr>
        <w:rFonts w:ascii="Wingdings" w:hAnsi="Wingdings" w:hint="default"/>
      </w:rPr>
    </w:lvl>
    <w:lvl w:ilvl="5" w:tplc="D7A6BA7C" w:tentative="1">
      <w:start w:val="1"/>
      <w:numFmt w:val="bullet"/>
      <w:lvlText w:val=""/>
      <w:lvlJc w:val="left"/>
      <w:pPr>
        <w:tabs>
          <w:tab w:val="num" w:pos="4320"/>
        </w:tabs>
        <w:ind w:left="4320" w:hanging="360"/>
      </w:pPr>
      <w:rPr>
        <w:rFonts w:ascii="Wingdings" w:hAnsi="Wingdings" w:hint="default"/>
      </w:rPr>
    </w:lvl>
    <w:lvl w:ilvl="6" w:tplc="BDBA151C" w:tentative="1">
      <w:start w:val="1"/>
      <w:numFmt w:val="bullet"/>
      <w:lvlText w:val=""/>
      <w:lvlJc w:val="left"/>
      <w:pPr>
        <w:tabs>
          <w:tab w:val="num" w:pos="5040"/>
        </w:tabs>
        <w:ind w:left="5040" w:hanging="360"/>
      </w:pPr>
      <w:rPr>
        <w:rFonts w:ascii="Wingdings" w:hAnsi="Wingdings" w:hint="default"/>
      </w:rPr>
    </w:lvl>
    <w:lvl w:ilvl="7" w:tplc="290E630A" w:tentative="1">
      <w:start w:val="1"/>
      <w:numFmt w:val="bullet"/>
      <w:lvlText w:val=""/>
      <w:lvlJc w:val="left"/>
      <w:pPr>
        <w:tabs>
          <w:tab w:val="num" w:pos="5760"/>
        </w:tabs>
        <w:ind w:left="5760" w:hanging="360"/>
      </w:pPr>
      <w:rPr>
        <w:rFonts w:ascii="Wingdings" w:hAnsi="Wingdings" w:hint="default"/>
      </w:rPr>
    </w:lvl>
    <w:lvl w:ilvl="8" w:tplc="D004A49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6F4788"/>
    <w:multiLevelType w:val="hybridMultilevel"/>
    <w:tmpl w:val="DB5861BE"/>
    <w:lvl w:ilvl="0" w:tplc="394CA776">
      <w:start w:val="1"/>
      <w:numFmt w:val="bullet"/>
      <w:lvlText w:val="•"/>
      <w:lvlJc w:val="left"/>
      <w:pPr>
        <w:tabs>
          <w:tab w:val="num" w:pos="720"/>
        </w:tabs>
        <w:ind w:left="720" w:hanging="360"/>
      </w:pPr>
      <w:rPr>
        <w:rFonts w:ascii="Arial" w:hAnsi="Arial" w:hint="default"/>
      </w:rPr>
    </w:lvl>
    <w:lvl w:ilvl="1" w:tplc="EEACFCB6" w:tentative="1">
      <w:start w:val="1"/>
      <w:numFmt w:val="bullet"/>
      <w:lvlText w:val="•"/>
      <w:lvlJc w:val="left"/>
      <w:pPr>
        <w:tabs>
          <w:tab w:val="num" w:pos="1440"/>
        </w:tabs>
        <w:ind w:left="1440" w:hanging="360"/>
      </w:pPr>
      <w:rPr>
        <w:rFonts w:ascii="Arial" w:hAnsi="Arial" w:hint="default"/>
      </w:rPr>
    </w:lvl>
    <w:lvl w:ilvl="2" w:tplc="8DBAB918" w:tentative="1">
      <w:start w:val="1"/>
      <w:numFmt w:val="bullet"/>
      <w:lvlText w:val="•"/>
      <w:lvlJc w:val="left"/>
      <w:pPr>
        <w:tabs>
          <w:tab w:val="num" w:pos="2160"/>
        </w:tabs>
        <w:ind w:left="2160" w:hanging="360"/>
      </w:pPr>
      <w:rPr>
        <w:rFonts w:ascii="Arial" w:hAnsi="Arial" w:hint="default"/>
      </w:rPr>
    </w:lvl>
    <w:lvl w:ilvl="3" w:tplc="5EBCD9AC" w:tentative="1">
      <w:start w:val="1"/>
      <w:numFmt w:val="bullet"/>
      <w:lvlText w:val="•"/>
      <w:lvlJc w:val="left"/>
      <w:pPr>
        <w:tabs>
          <w:tab w:val="num" w:pos="2880"/>
        </w:tabs>
        <w:ind w:left="2880" w:hanging="360"/>
      </w:pPr>
      <w:rPr>
        <w:rFonts w:ascii="Arial" w:hAnsi="Arial" w:hint="default"/>
      </w:rPr>
    </w:lvl>
    <w:lvl w:ilvl="4" w:tplc="1E74D2F6" w:tentative="1">
      <w:start w:val="1"/>
      <w:numFmt w:val="bullet"/>
      <w:lvlText w:val="•"/>
      <w:lvlJc w:val="left"/>
      <w:pPr>
        <w:tabs>
          <w:tab w:val="num" w:pos="3600"/>
        </w:tabs>
        <w:ind w:left="3600" w:hanging="360"/>
      </w:pPr>
      <w:rPr>
        <w:rFonts w:ascii="Arial" w:hAnsi="Arial" w:hint="default"/>
      </w:rPr>
    </w:lvl>
    <w:lvl w:ilvl="5" w:tplc="AB44B92A" w:tentative="1">
      <w:start w:val="1"/>
      <w:numFmt w:val="bullet"/>
      <w:lvlText w:val="•"/>
      <w:lvlJc w:val="left"/>
      <w:pPr>
        <w:tabs>
          <w:tab w:val="num" w:pos="4320"/>
        </w:tabs>
        <w:ind w:left="4320" w:hanging="360"/>
      </w:pPr>
      <w:rPr>
        <w:rFonts w:ascii="Arial" w:hAnsi="Arial" w:hint="default"/>
      </w:rPr>
    </w:lvl>
    <w:lvl w:ilvl="6" w:tplc="0C5EBA42" w:tentative="1">
      <w:start w:val="1"/>
      <w:numFmt w:val="bullet"/>
      <w:lvlText w:val="•"/>
      <w:lvlJc w:val="left"/>
      <w:pPr>
        <w:tabs>
          <w:tab w:val="num" w:pos="5040"/>
        </w:tabs>
        <w:ind w:left="5040" w:hanging="360"/>
      </w:pPr>
      <w:rPr>
        <w:rFonts w:ascii="Arial" w:hAnsi="Arial" w:hint="default"/>
      </w:rPr>
    </w:lvl>
    <w:lvl w:ilvl="7" w:tplc="26D883B4" w:tentative="1">
      <w:start w:val="1"/>
      <w:numFmt w:val="bullet"/>
      <w:lvlText w:val="•"/>
      <w:lvlJc w:val="left"/>
      <w:pPr>
        <w:tabs>
          <w:tab w:val="num" w:pos="5760"/>
        </w:tabs>
        <w:ind w:left="5760" w:hanging="360"/>
      </w:pPr>
      <w:rPr>
        <w:rFonts w:ascii="Arial" w:hAnsi="Arial" w:hint="default"/>
      </w:rPr>
    </w:lvl>
    <w:lvl w:ilvl="8" w:tplc="22B6F07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304CEA"/>
    <w:multiLevelType w:val="hybridMultilevel"/>
    <w:tmpl w:val="E3C81EA0"/>
    <w:lvl w:ilvl="0" w:tplc="69764C7E">
      <w:start w:val="1"/>
      <w:numFmt w:val="bullet"/>
      <w:lvlText w:val=""/>
      <w:lvlJc w:val="left"/>
      <w:pPr>
        <w:tabs>
          <w:tab w:val="num" w:pos="720"/>
        </w:tabs>
        <w:ind w:left="720" w:hanging="360"/>
      </w:pPr>
      <w:rPr>
        <w:rFonts w:ascii="Wingdings" w:hAnsi="Wingdings" w:hint="default"/>
      </w:rPr>
    </w:lvl>
    <w:lvl w:ilvl="1" w:tplc="F60498F0" w:tentative="1">
      <w:start w:val="1"/>
      <w:numFmt w:val="bullet"/>
      <w:lvlText w:val=""/>
      <w:lvlJc w:val="left"/>
      <w:pPr>
        <w:tabs>
          <w:tab w:val="num" w:pos="1440"/>
        </w:tabs>
        <w:ind w:left="1440" w:hanging="360"/>
      </w:pPr>
      <w:rPr>
        <w:rFonts w:ascii="Wingdings" w:hAnsi="Wingdings" w:hint="default"/>
      </w:rPr>
    </w:lvl>
    <w:lvl w:ilvl="2" w:tplc="BF1AFE06" w:tentative="1">
      <w:start w:val="1"/>
      <w:numFmt w:val="bullet"/>
      <w:lvlText w:val=""/>
      <w:lvlJc w:val="left"/>
      <w:pPr>
        <w:tabs>
          <w:tab w:val="num" w:pos="2160"/>
        </w:tabs>
        <w:ind w:left="2160" w:hanging="360"/>
      </w:pPr>
      <w:rPr>
        <w:rFonts w:ascii="Wingdings" w:hAnsi="Wingdings" w:hint="default"/>
      </w:rPr>
    </w:lvl>
    <w:lvl w:ilvl="3" w:tplc="E4ECC674" w:tentative="1">
      <w:start w:val="1"/>
      <w:numFmt w:val="bullet"/>
      <w:lvlText w:val=""/>
      <w:lvlJc w:val="left"/>
      <w:pPr>
        <w:tabs>
          <w:tab w:val="num" w:pos="2880"/>
        </w:tabs>
        <w:ind w:left="2880" w:hanging="360"/>
      </w:pPr>
      <w:rPr>
        <w:rFonts w:ascii="Wingdings" w:hAnsi="Wingdings" w:hint="default"/>
      </w:rPr>
    </w:lvl>
    <w:lvl w:ilvl="4" w:tplc="DDC44704" w:tentative="1">
      <w:start w:val="1"/>
      <w:numFmt w:val="bullet"/>
      <w:lvlText w:val=""/>
      <w:lvlJc w:val="left"/>
      <w:pPr>
        <w:tabs>
          <w:tab w:val="num" w:pos="3600"/>
        </w:tabs>
        <w:ind w:left="3600" w:hanging="360"/>
      </w:pPr>
      <w:rPr>
        <w:rFonts w:ascii="Wingdings" w:hAnsi="Wingdings" w:hint="default"/>
      </w:rPr>
    </w:lvl>
    <w:lvl w:ilvl="5" w:tplc="CEDA1ABA" w:tentative="1">
      <w:start w:val="1"/>
      <w:numFmt w:val="bullet"/>
      <w:lvlText w:val=""/>
      <w:lvlJc w:val="left"/>
      <w:pPr>
        <w:tabs>
          <w:tab w:val="num" w:pos="4320"/>
        </w:tabs>
        <w:ind w:left="4320" w:hanging="360"/>
      </w:pPr>
      <w:rPr>
        <w:rFonts w:ascii="Wingdings" w:hAnsi="Wingdings" w:hint="default"/>
      </w:rPr>
    </w:lvl>
    <w:lvl w:ilvl="6" w:tplc="D940FB5C" w:tentative="1">
      <w:start w:val="1"/>
      <w:numFmt w:val="bullet"/>
      <w:lvlText w:val=""/>
      <w:lvlJc w:val="left"/>
      <w:pPr>
        <w:tabs>
          <w:tab w:val="num" w:pos="5040"/>
        </w:tabs>
        <w:ind w:left="5040" w:hanging="360"/>
      </w:pPr>
      <w:rPr>
        <w:rFonts w:ascii="Wingdings" w:hAnsi="Wingdings" w:hint="default"/>
      </w:rPr>
    </w:lvl>
    <w:lvl w:ilvl="7" w:tplc="7C9293B6" w:tentative="1">
      <w:start w:val="1"/>
      <w:numFmt w:val="bullet"/>
      <w:lvlText w:val=""/>
      <w:lvlJc w:val="left"/>
      <w:pPr>
        <w:tabs>
          <w:tab w:val="num" w:pos="5760"/>
        </w:tabs>
        <w:ind w:left="5760" w:hanging="360"/>
      </w:pPr>
      <w:rPr>
        <w:rFonts w:ascii="Wingdings" w:hAnsi="Wingdings" w:hint="default"/>
      </w:rPr>
    </w:lvl>
    <w:lvl w:ilvl="8" w:tplc="4DAAEA3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A21DED"/>
    <w:multiLevelType w:val="hybridMultilevel"/>
    <w:tmpl w:val="664018E0"/>
    <w:lvl w:ilvl="0" w:tplc="8D706E4E">
      <w:start w:val="1"/>
      <w:numFmt w:val="bullet"/>
      <w:lvlText w:val=""/>
      <w:lvlJc w:val="left"/>
      <w:pPr>
        <w:tabs>
          <w:tab w:val="num" w:pos="720"/>
        </w:tabs>
        <w:ind w:left="720" w:hanging="360"/>
      </w:pPr>
      <w:rPr>
        <w:rFonts w:ascii="Wingdings" w:hAnsi="Wingdings" w:hint="default"/>
      </w:rPr>
    </w:lvl>
    <w:lvl w:ilvl="1" w:tplc="187E0118" w:tentative="1">
      <w:start w:val="1"/>
      <w:numFmt w:val="bullet"/>
      <w:lvlText w:val=""/>
      <w:lvlJc w:val="left"/>
      <w:pPr>
        <w:tabs>
          <w:tab w:val="num" w:pos="1440"/>
        </w:tabs>
        <w:ind w:left="1440" w:hanging="360"/>
      </w:pPr>
      <w:rPr>
        <w:rFonts w:ascii="Wingdings" w:hAnsi="Wingdings" w:hint="default"/>
      </w:rPr>
    </w:lvl>
    <w:lvl w:ilvl="2" w:tplc="414675B6" w:tentative="1">
      <w:start w:val="1"/>
      <w:numFmt w:val="bullet"/>
      <w:lvlText w:val=""/>
      <w:lvlJc w:val="left"/>
      <w:pPr>
        <w:tabs>
          <w:tab w:val="num" w:pos="2160"/>
        </w:tabs>
        <w:ind w:left="2160" w:hanging="360"/>
      </w:pPr>
      <w:rPr>
        <w:rFonts w:ascii="Wingdings" w:hAnsi="Wingdings" w:hint="default"/>
      </w:rPr>
    </w:lvl>
    <w:lvl w:ilvl="3" w:tplc="6BF05B54" w:tentative="1">
      <w:start w:val="1"/>
      <w:numFmt w:val="bullet"/>
      <w:lvlText w:val=""/>
      <w:lvlJc w:val="left"/>
      <w:pPr>
        <w:tabs>
          <w:tab w:val="num" w:pos="2880"/>
        </w:tabs>
        <w:ind w:left="2880" w:hanging="360"/>
      </w:pPr>
      <w:rPr>
        <w:rFonts w:ascii="Wingdings" w:hAnsi="Wingdings" w:hint="default"/>
      </w:rPr>
    </w:lvl>
    <w:lvl w:ilvl="4" w:tplc="428EA028" w:tentative="1">
      <w:start w:val="1"/>
      <w:numFmt w:val="bullet"/>
      <w:lvlText w:val=""/>
      <w:lvlJc w:val="left"/>
      <w:pPr>
        <w:tabs>
          <w:tab w:val="num" w:pos="3600"/>
        </w:tabs>
        <w:ind w:left="3600" w:hanging="360"/>
      </w:pPr>
      <w:rPr>
        <w:rFonts w:ascii="Wingdings" w:hAnsi="Wingdings" w:hint="default"/>
      </w:rPr>
    </w:lvl>
    <w:lvl w:ilvl="5" w:tplc="B39C1FD8" w:tentative="1">
      <w:start w:val="1"/>
      <w:numFmt w:val="bullet"/>
      <w:lvlText w:val=""/>
      <w:lvlJc w:val="left"/>
      <w:pPr>
        <w:tabs>
          <w:tab w:val="num" w:pos="4320"/>
        </w:tabs>
        <w:ind w:left="4320" w:hanging="360"/>
      </w:pPr>
      <w:rPr>
        <w:rFonts w:ascii="Wingdings" w:hAnsi="Wingdings" w:hint="default"/>
      </w:rPr>
    </w:lvl>
    <w:lvl w:ilvl="6" w:tplc="12024C4A" w:tentative="1">
      <w:start w:val="1"/>
      <w:numFmt w:val="bullet"/>
      <w:lvlText w:val=""/>
      <w:lvlJc w:val="left"/>
      <w:pPr>
        <w:tabs>
          <w:tab w:val="num" w:pos="5040"/>
        </w:tabs>
        <w:ind w:left="5040" w:hanging="360"/>
      </w:pPr>
      <w:rPr>
        <w:rFonts w:ascii="Wingdings" w:hAnsi="Wingdings" w:hint="default"/>
      </w:rPr>
    </w:lvl>
    <w:lvl w:ilvl="7" w:tplc="0E9856F8" w:tentative="1">
      <w:start w:val="1"/>
      <w:numFmt w:val="bullet"/>
      <w:lvlText w:val=""/>
      <w:lvlJc w:val="left"/>
      <w:pPr>
        <w:tabs>
          <w:tab w:val="num" w:pos="5760"/>
        </w:tabs>
        <w:ind w:left="5760" w:hanging="360"/>
      </w:pPr>
      <w:rPr>
        <w:rFonts w:ascii="Wingdings" w:hAnsi="Wingdings" w:hint="default"/>
      </w:rPr>
    </w:lvl>
    <w:lvl w:ilvl="8" w:tplc="D0060A2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1F5147"/>
    <w:multiLevelType w:val="hybridMultilevel"/>
    <w:tmpl w:val="CF322988"/>
    <w:lvl w:ilvl="0" w:tplc="CEBA3814">
      <w:start w:val="1"/>
      <w:numFmt w:val="bullet"/>
      <w:lvlText w:val="•"/>
      <w:lvlJc w:val="left"/>
      <w:pPr>
        <w:tabs>
          <w:tab w:val="num" w:pos="720"/>
        </w:tabs>
        <w:ind w:left="720" w:hanging="360"/>
      </w:pPr>
      <w:rPr>
        <w:rFonts w:ascii="Arial" w:hAnsi="Arial" w:hint="default"/>
      </w:rPr>
    </w:lvl>
    <w:lvl w:ilvl="1" w:tplc="C862D4BE" w:tentative="1">
      <w:start w:val="1"/>
      <w:numFmt w:val="bullet"/>
      <w:lvlText w:val="•"/>
      <w:lvlJc w:val="left"/>
      <w:pPr>
        <w:tabs>
          <w:tab w:val="num" w:pos="1440"/>
        </w:tabs>
        <w:ind w:left="1440" w:hanging="360"/>
      </w:pPr>
      <w:rPr>
        <w:rFonts w:ascii="Arial" w:hAnsi="Arial" w:hint="default"/>
      </w:rPr>
    </w:lvl>
    <w:lvl w:ilvl="2" w:tplc="F40870EA" w:tentative="1">
      <w:start w:val="1"/>
      <w:numFmt w:val="bullet"/>
      <w:lvlText w:val="•"/>
      <w:lvlJc w:val="left"/>
      <w:pPr>
        <w:tabs>
          <w:tab w:val="num" w:pos="2160"/>
        </w:tabs>
        <w:ind w:left="2160" w:hanging="360"/>
      </w:pPr>
      <w:rPr>
        <w:rFonts w:ascii="Arial" w:hAnsi="Arial" w:hint="default"/>
      </w:rPr>
    </w:lvl>
    <w:lvl w:ilvl="3" w:tplc="21041A94" w:tentative="1">
      <w:start w:val="1"/>
      <w:numFmt w:val="bullet"/>
      <w:lvlText w:val="•"/>
      <w:lvlJc w:val="left"/>
      <w:pPr>
        <w:tabs>
          <w:tab w:val="num" w:pos="2880"/>
        </w:tabs>
        <w:ind w:left="2880" w:hanging="360"/>
      </w:pPr>
      <w:rPr>
        <w:rFonts w:ascii="Arial" w:hAnsi="Arial" w:hint="default"/>
      </w:rPr>
    </w:lvl>
    <w:lvl w:ilvl="4" w:tplc="DEFAA0FC" w:tentative="1">
      <w:start w:val="1"/>
      <w:numFmt w:val="bullet"/>
      <w:lvlText w:val="•"/>
      <w:lvlJc w:val="left"/>
      <w:pPr>
        <w:tabs>
          <w:tab w:val="num" w:pos="3600"/>
        </w:tabs>
        <w:ind w:left="3600" w:hanging="360"/>
      </w:pPr>
      <w:rPr>
        <w:rFonts w:ascii="Arial" w:hAnsi="Arial" w:hint="default"/>
      </w:rPr>
    </w:lvl>
    <w:lvl w:ilvl="5" w:tplc="941A0CA8" w:tentative="1">
      <w:start w:val="1"/>
      <w:numFmt w:val="bullet"/>
      <w:lvlText w:val="•"/>
      <w:lvlJc w:val="left"/>
      <w:pPr>
        <w:tabs>
          <w:tab w:val="num" w:pos="4320"/>
        </w:tabs>
        <w:ind w:left="4320" w:hanging="360"/>
      </w:pPr>
      <w:rPr>
        <w:rFonts w:ascii="Arial" w:hAnsi="Arial" w:hint="default"/>
      </w:rPr>
    </w:lvl>
    <w:lvl w:ilvl="6" w:tplc="D9C88958" w:tentative="1">
      <w:start w:val="1"/>
      <w:numFmt w:val="bullet"/>
      <w:lvlText w:val="•"/>
      <w:lvlJc w:val="left"/>
      <w:pPr>
        <w:tabs>
          <w:tab w:val="num" w:pos="5040"/>
        </w:tabs>
        <w:ind w:left="5040" w:hanging="360"/>
      </w:pPr>
      <w:rPr>
        <w:rFonts w:ascii="Arial" w:hAnsi="Arial" w:hint="default"/>
      </w:rPr>
    </w:lvl>
    <w:lvl w:ilvl="7" w:tplc="76D8981C" w:tentative="1">
      <w:start w:val="1"/>
      <w:numFmt w:val="bullet"/>
      <w:lvlText w:val="•"/>
      <w:lvlJc w:val="left"/>
      <w:pPr>
        <w:tabs>
          <w:tab w:val="num" w:pos="5760"/>
        </w:tabs>
        <w:ind w:left="5760" w:hanging="360"/>
      </w:pPr>
      <w:rPr>
        <w:rFonts w:ascii="Arial" w:hAnsi="Arial" w:hint="default"/>
      </w:rPr>
    </w:lvl>
    <w:lvl w:ilvl="8" w:tplc="E0B286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A72BC2"/>
    <w:multiLevelType w:val="hybridMultilevel"/>
    <w:tmpl w:val="D80CC35A"/>
    <w:lvl w:ilvl="0" w:tplc="C51655B6">
      <w:start w:val="1"/>
      <w:numFmt w:val="bullet"/>
      <w:lvlText w:val=""/>
      <w:lvlJc w:val="left"/>
      <w:pPr>
        <w:tabs>
          <w:tab w:val="num" w:pos="720"/>
        </w:tabs>
        <w:ind w:left="720" w:hanging="360"/>
      </w:pPr>
      <w:rPr>
        <w:rFonts w:ascii="Wingdings" w:hAnsi="Wingdings" w:hint="default"/>
      </w:rPr>
    </w:lvl>
    <w:lvl w:ilvl="1" w:tplc="86526784" w:tentative="1">
      <w:start w:val="1"/>
      <w:numFmt w:val="bullet"/>
      <w:lvlText w:val=""/>
      <w:lvlJc w:val="left"/>
      <w:pPr>
        <w:tabs>
          <w:tab w:val="num" w:pos="1440"/>
        </w:tabs>
        <w:ind w:left="1440" w:hanging="360"/>
      </w:pPr>
      <w:rPr>
        <w:rFonts w:ascii="Wingdings" w:hAnsi="Wingdings" w:hint="default"/>
      </w:rPr>
    </w:lvl>
    <w:lvl w:ilvl="2" w:tplc="977AA64A" w:tentative="1">
      <w:start w:val="1"/>
      <w:numFmt w:val="bullet"/>
      <w:lvlText w:val=""/>
      <w:lvlJc w:val="left"/>
      <w:pPr>
        <w:tabs>
          <w:tab w:val="num" w:pos="2160"/>
        </w:tabs>
        <w:ind w:left="2160" w:hanging="360"/>
      </w:pPr>
      <w:rPr>
        <w:rFonts w:ascii="Wingdings" w:hAnsi="Wingdings" w:hint="default"/>
      </w:rPr>
    </w:lvl>
    <w:lvl w:ilvl="3" w:tplc="0F8CF456" w:tentative="1">
      <w:start w:val="1"/>
      <w:numFmt w:val="bullet"/>
      <w:lvlText w:val=""/>
      <w:lvlJc w:val="left"/>
      <w:pPr>
        <w:tabs>
          <w:tab w:val="num" w:pos="2880"/>
        </w:tabs>
        <w:ind w:left="2880" w:hanging="360"/>
      </w:pPr>
      <w:rPr>
        <w:rFonts w:ascii="Wingdings" w:hAnsi="Wingdings" w:hint="default"/>
      </w:rPr>
    </w:lvl>
    <w:lvl w:ilvl="4" w:tplc="19C279E4" w:tentative="1">
      <w:start w:val="1"/>
      <w:numFmt w:val="bullet"/>
      <w:lvlText w:val=""/>
      <w:lvlJc w:val="left"/>
      <w:pPr>
        <w:tabs>
          <w:tab w:val="num" w:pos="3600"/>
        </w:tabs>
        <w:ind w:left="3600" w:hanging="360"/>
      </w:pPr>
      <w:rPr>
        <w:rFonts w:ascii="Wingdings" w:hAnsi="Wingdings" w:hint="default"/>
      </w:rPr>
    </w:lvl>
    <w:lvl w:ilvl="5" w:tplc="B044A92A" w:tentative="1">
      <w:start w:val="1"/>
      <w:numFmt w:val="bullet"/>
      <w:lvlText w:val=""/>
      <w:lvlJc w:val="left"/>
      <w:pPr>
        <w:tabs>
          <w:tab w:val="num" w:pos="4320"/>
        </w:tabs>
        <w:ind w:left="4320" w:hanging="360"/>
      </w:pPr>
      <w:rPr>
        <w:rFonts w:ascii="Wingdings" w:hAnsi="Wingdings" w:hint="default"/>
      </w:rPr>
    </w:lvl>
    <w:lvl w:ilvl="6" w:tplc="428412AE" w:tentative="1">
      <w:start w:val="1"/>
      <w:numFmt w:val="bullet"/>
      <w:lvlText w:val=""/>
      <w:lvlJc w:val="left"/>
      <w:pPr>
        <w:tabs>
          <w:tab w:val="num" w:pos="5040"/>
        </w:tabs>
        <w:ind w:left="5040" w:hanging="360"/>
      </w:pPr>
      <w:rPr>
        <w:rFonts w:ascii="Wingdings" w:hAnsi="Wingdings" w:hint="default"/>
      </w:rPr>
    </w:lvl>
    <w:lvl w:ilvl="7" w:tplc="23B8AEE4" w:tentative="1">
      <w:start w:val="1"/>
      <w:numFmt w:val="bullet"/>
      <w:lvlText w:val=""/>
      <w:lvlJc w:val="left"/>
      <w:pPr>
        <w:tabs>
          <w:tab w:val="num" w:pos="5760"/>
        </w:tabs>
        <w:ind w:left="5760" w:hanging="360"/>
      </w:pPr>
      <w:rPr>
        <w:rFonts w:ascii="Wingdings" w:hAnsi="Wingdings" w:hint="default"/>
      </w:rPr>
    </w:lvl>
    <w:lvl w:ilvl="8" w:tplc="F5E4E5E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05D6E"/>
    <w:multiLevelType w:val="hybridMultilevel"/>
    <w:tmpl w:val="117AF95E"/>
    <w:lvl w:ilvl="0" w:tplc="3E76C468">
      <w:start w:val="1"/>
      <w:numFmt w:val="bullet"/>
      <w:lvlText w:val=""/>
      <w:lvlJc w:val="left"/>
      <w:pPr>
        <w:tabs>
          <w:tab w:val="num" w:pos="720"/>
        </w:tabs>
        <w:ind w:left="720" w:hanging="360"/>
      </w:pPr>
      <w:rPr>
        <w:rFonts w:ascii="Wingdings" w:hAnsi="Wingdings" w:hint="default"/>
      </w:rPr>
    </w:lvl>
    <w:lvl w:ilvl="1" w:tplc="3F1CAADE" w:tentative="1">
      <w:start w:val="1"/>
      <w:numFmt w:val="bullet"/>
      <w:lvlText w:val=""/>
      <w:lvlJc w:val="left"/>
      <w:pPr>
        <w:tabs>
          <w:tab w:val="num" w:pos="1440"/>
        </w:tabs>
        <w:ind w:left="1440" w:hanging="360"/>
      </w:pPr>
      <w:rPr>
        <w:rFonts w:ascii="Wingdings" w:hAnsi="Wingdings" w:hint="default"/>
      </w:rPr>
    </w:lvl>
    <w:lvl w:ilvl="2" w:tplc="7E8405A0" w:tentative="1">
      <w:start w:val="1"/>
      <w:numFmt w:val="bullet"/>
      <w:lvlText w:val=""/>
      <w:lvlJc w:val="left"/>
      <w:pPr>
        <w:tabs>
          <w:tab w:val="num" w:pos="2160"/>
        </w:tabs>
        <w:ind w:left="2160" w:hanging="360"/>
      </w:pPr>
      <w:rPr>
        <w:rFonts w:ascii="Wingdings" w:hAnsi="Wingdings" w:hint="default"/>
      </w:rPr>
    </w:lvl>
    <w:lvl w:ilvl="3" w:tplc="1ADE13AC" w:tentative="1">
      <w:start w:val="1"/>
      <w:numFmt w:val="bullet"/>
      <w:lvlText w:val=""/>
      <w:lvlJc w:val="left"/>
      <w:pPr>
        <w:tabs>
          <w:tab w:val="num" w:pos="2880"/>
        </w:tabs>
        <w:ind w:left="2880" w:hanging="360"/>
      </w:pPr>
      <w:rPr>
        <w:rFonts w:ascii="Wingdings" w:hAnsi="Wingdings" w:hint="default"/>
      </w:rPr>
    </w:lvl>
    <w:lvl w:ilvl="4" w:tplc="01F0B92E" w:tentative="1">
      <w:start w:val="1"/>
      <w:numFmt w:val="bullet"/>
      <w:lvlText w:val=""/>
      <w:lvlJc w:val="left"/>
      <w:pPr>
        <w:tabs>
          <w:tab w:val="num" w:pos="3600"/>
        </w:tabs>
        <w:ind w:left="3600" w:hanging="360"/>
      </w:pPr>
      <w:rPr>
        <w:rFonts w:ascii="Wingdings" w:hAnsi="Wingdings" w:hint="default"/>
      </w:rPr>
    </w:lvl>
    <w:lvl w:ilvl="5" w:tplc="8E6C53FA" w:tentative="1">
      <w:start w:val="1"/>
      <w:numFmt w:val="bullet"/>
      <w:lvlText w:val=""/>
      <w:lvlJc w:val="left"/>
      <w:pPr>
        <w:tabs>
          <w:tab w:val="num" w:pos="4320"/>
        </w:tabs>
        <w:ind w:left="4320" w:hanging="360"/>
      </w:pPr>
      <w:rPr>
        <w:rFonts w:ascii="Wingdings" w:hAnsi="Wingdings" w:hint="default"/>
      </w:rPr>
    </w:lvl>
    <w:lvl w:ilvl="6" w:tplc="237CB652" w:tentative="1">
      <w:start w:val="1"/>
      <w:numFmt w:val="bullet"/>
      <w:lvlText w:val=""/>
      <w:lvlJc w:val="left"/>
      <w:pPr>
        <w:tabs>
          <w:tab w:val="num" w:pos="5040"/>
        </w:tabs>
        <w:ind w:left="5040" w:hanging="360"/>
      </w:pPr>
      <w:rPr>
        <w:rFonts w:ascii="Wingdings" w:hAnsi="Wingdings" w:hint="default"/>
      </w:rPr>
    </w:lvl>
    <w:lvl w:ilvl="7" w:tplc="131A2B28" w:tentative="1">
      <w:start w:val="1"/>
      <w:numFmt w:val="bullet"/>
      <w:lvlText w:val=""/>
      <w:lvlJc w:val="left"/>
      <w:pPr>
        <w:tabs>
          <w:tab w:val="num" w:pos="5760"/>
        </w:tabs>
        <w:ind w:left="5760" w:hanging="360"/>
      </w:pPr>
      <w:rPr>
        <w:rFonts w:ascii="Wingdings" w:hAnsi="Wingdings" w:hint="default"/>
      </w:rPr>
    </w:lvl>
    <w:lvl w:ilvl="8" w:tplc="1DC8EF14"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2"/>
  </w:num>
  <w:num w:numId="4">
    <w:abstractNumId w:val="7"/>
  </w:num>
  <w:num w:numId="5">
    <w:abstractNumId w:val="27"/>
  </w:num>
  <w:num w:numId="6">
    <w:abstractNumId w:val="4"/>
  </w:num>
  <w:num w:numId="7">
    <w:abstractNumId w:val="10"/>
  </w:num>
  <w:num w:numId="8">
    <w:abstractNumId w:val="3"/>
  </w:num>
  <w:num w:numId="9">
    <w:abstractNumId w:val="24"/>
  </w:num>
  <w:num w:numId="10">
    <w:abstractNumId w:val="5"/>
  </w:num>
  <w:num w:numId="11">
    <w:abstractNumId w:val="15"/>
  </w:num>
  <w:num w:numId="12">
    <w:abstractNumId w:val="2"/>
  </w:num>
  <w:num w:numId="13">
    <w:abstractNumId w:val="17"/>
  </w:num>
  <w:num w:numId="14">
    <w:abstractNumId w:val="20"/>
  </w:num>
  <w:num w:numId="15">
    <w:abstractNumId w:val="0"/>
  </w:num>
  <w:num w:numId="16">
    <w:abstractNumId w:val="14"/>
  </w:num>
  <w:num w:numId="17">
    <w:abstractNumId w:val="25"/>
  </w:num>
  <w:num w:numId="18">
    <w:abstractNumId w:val="6"/>
  </w:num>
  <w:num w:numId="19">
    <w:abstractNumId w:val="26"/>
  </w:num>
  <w:num w:numId="20">
    <w:abstractNumId w:val="22"/>
  </w:num>
  <w:num w:numId="21">
    <w:abstractNumId w:val="29"/>
  </w:num>
  <w:num w:numId="22">
    <w:abstractNumId w:val="11"/>
  </w:num>
  <w:num w:numId="23">
    <w:abstractNumId w:val="8"/>
  </w:num>
  <w:num w:numId="24">
    <w:abstractNumId w:val="13"/>
  </w:num>
  <w:num w:numId="25">
    <w:abstractNumId w:val="19"/>
  </w:num>
  <w:num w:numId="26">
    <w:abstractNumId w:val="28"/>
  </w:num>
  <w:num w:numId="27">
    <w:abstractNumId w:val="16"/>
  </w:num>
  <w:num w:numId="28">
    <w:abstractNumId w:val="18"/>
  </w:num>
  <w:num w:numId="29">
    <w:abstractNumId w:val="23"/>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349"/>
    <w:rsid w:val="00025336"/>
    <w:rsid w:val="0002550A"/>
    <w:rsid w:val="00025B37"/>
    <w:rsid w:val="00035C8B"/>
    <w:rsid w:val="00083F17"/>
    <w:rsid w:val="00090481"/>
    <w:rsid w:val="00092A76"/>
    <w:rsid w:val="000A591C"/>
    <w:rsid w:val="000C0CC7"/>
    <w:rsid w:val="000C6E82"/>
    <w:rsid w:val="000F1282"/>
    <w:rsid w:val="0010195B"/>
    <w:rsid w:val="00175611"/>
    <w:rsid w:val="001833F1"/>
    <w:rsid w:val="001B0FCF"/>
    <w:rsid w:val="002034FF"/>
    <w:rsid w:val="0021033E"/>
    <w:rsid w:val="00231876"/>
    <w:rsid w:val="00234B27"/>
    <w:rsid w:val="00257A7E"/>
    <w:rsid w:val="00264460"/>
    <w:rsid w:val="002673BC"/>
    <w:rsid w:val="002739D8"/>
    <w:rsid w:val="0027569C"/>
    <w:rsid w:val="00284B05"/>
    <w:rsid w:val="00292B89"/>
    <w:rsid w:val="002A141A"/>
    <w:rsid w:val="002E15A0"/>
    <w:rsid w:val="002F74FC"/>
    <w:rsid w:val="003012CF"/>
    <w:rsid w:val="00304D2E"/>
    <w:rsid w:val="003205A3"/>
    <w:rsid w:val="00331AD8"/>
    <w:rsid w:val="00333332"/>
    <w:rsid w:val="00361CC0"/>
    <w:rsid w:val="00361DEB"/>
    <w:rsid w:val="00363AC7"/>
    <w:rsid w:val="003811ED"/>
    <w:rsid w:val="003A3B8A"/>
    <w:rsid w:val="003B3A27"/>
    <w:rsid w:val="003B3D99"/>
    <w:rsid w:val="003F284E"/>
    <w:rsid w:val="003F7C0B"/>
    <w:rsid w:val="00417987"/>
    <w:rsid w:val="00453DE7"/>
    <w:rsid w:val="00464461"/>
    <w:rsid w:val="00465D3A"/>
    <w:rsid w:val="00482953"/>
    <w:rsid w:val="004A72BA"/>
    <w:rsid w:val="004B14C9"/>
    <w:rsid w:val="004C2162"/>
    <w:rsid w:val="004D4475"/>
    <w:rsid w:val="004E6F93"/>
    <w:rsid w:val="00503D96"/>
    <w:rsid w:val="00511605"/>
    <w:rsid w:val="00525639"/>
    <w:rsid w:val="00545C1A"/>
    <w:rsid w:val="005532BD"/>
    <w:rsid w:val="00554892"/>
    <w:rsid w:val="00565349"/>
    <w:rsid w:val="00587469"/>
    <w:rsid w:val="005D6DDE"/>
    <w:rsid w:val="00620D38"/>
    <w:rsid w:val="006361AE"/>
    <w:rsid w:val="00645D48"/>
    <w:rsid w:val="00645D80"/>
    <w:rsid w:val="00660864"/>
    <w:rsid w:val="00664C4A"/>
    <w:rsid w:val="00673FC5"/>
    <w:rsid w:val="00691E34"/>
    <w:rsid w:val="006D76B4"/>
    <w:rsid w:val="006E798A"/>
    <w:rsid w:val="006F2AE7"/>
    <w:rsid w:val="006F5623"/>
    <w:rsid w:val="00713203"/>
    <w:rsid w:val="00717824"/>
    <w:rsid w:val="00717CEB"/>
    <w:rsid w:val="00744AD0"/>
    <w:rsid w:val="0076006A"/>
    <w:rsid w:val="00773E63"/>
    <w:rsid w:val="007852D9"/>
    <w:rsid w:val="007B457A"/>
    <w:rsid w:val="007C4A02"/>
    <w:rsid w:val="00817492"/>
    <w:rsid w:val="00836E90"/>
    <w:rsid w:val="00844A0D"/>
    <w:rsid w:val="00847A8F"/>
    <w:rsid w:val="0085398B"/>
    <w:rsid w:val="008545E1"/>
    <w:rsid w:val="008676D1"/>
    <w:rsid w:val="00874290"/>
    <w:rsid w:val="00911551"/>
    <w:rsid w:val="00911B0E"/>
    <w:rsid w:val="00940848"/>
    <w:rsid w:val="00954BB3"/>
    <w:rsid w:val="0096082A"/>
    <w:rsid w:val="00972DC8"/>
    <w:rsid w:val="00977625"/>
    <w:rsid w:val="00982295"/>
    <w:rsid w:val="009E6104"/>
    <w:rsid w:val="009E7150"/>
    <w:rsid w:val="009F4E1D"/>
    <w:rsid w:val="00A10D50"/>
    <w:rsid w:val="00A50CA2"/>
    <w:rsid w:val="00A65B7D"/>
    <w:rsid w:val="00A86E75"/>
    <w:rsid w:val="00AA487F"/>
    <w:rsid w:val="00AD6ABD"/>
    <w:rsid w:val="00AF7653"/>
    <w:rsid w:val="00B007BE"/>
    <w:rsid w:val="00B0239D"/>
    <w:rsid w:val="00B12638"/>
    <w:rsid w:val="00B228B5"/>
    <w:rsid w:val="00B24B53"/>
    <w:rsid w:val="00B72DDF"/>
    <w:rsid w:val="00B8452D"/>
    <w:rsid w:val="00B9049A"/>
    <w:rsid w:val="00BF050F"/>
    <w:rsid w:val="00C07A2A"/>
    <w:rsid w:val="00C2158C"/>
    <w:rsid w:val="00CD071A"/>
    <w:rsid w:val="00CE66E7"/>
    <w:rsid w:val="00D13108"/>
    <w:rsid w:val="00D20081"/>
    <w:rsid w:val="00D2124B"/>
    <w:rsid w:val="00D3160E"/>
    <w:rsid w:val="00D538C9"/>
    <w:rsid w:val="00D54AB1"/>
    <w:rsid w:val="00DB6EE3"/>
    <w:rsid w:val="00DC1AD9"/>
    <w:rsid w:val="00DC620A"/>
    <w:rsid w:val="00DD615F"/>
    <w:rsid w:val="00DF2441"/>
    <w:rsid w:val="00E3489B"/>
    <w:rsid w:val="00E411A1"/>
    <w:rsid w:val="00E42BA9"/>
    <w:rsid w:val="00E763CE"/>
    <w:rsid w:val="00E913EF"/>
    <w:rsid w:val="00EB5B55"/>
    <w:rsid w:val="00EE330F"/>
    <w:rsid w:val="00F30FA1"/>
    <w:rsid w:val="00F77B62"/>
    <w:rsid w:val="00F82C8F"/>
    <w:rsid w:val="00F855B5"/>
    <w:rsid w:val="00F860B6"/>
    <w:rsid w:val="00FC279D"/>
    <w:rsid w:val="00FD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33D6B"/>
  <w15:chartTrackingRefBased/>
  <w15:docId w15:val="{6161CDEF-7CEB-45C7-B5AE-F3C05AACF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50F"/>
    <w:pPr>
      <w:widowControl w:val="0"/>
      <w:jc w:val="both"/>
    </w:pPr>
    <w:rPr>
      <w:rFonts w:ascii="Times New Roman" w:eastAsia="宋体" w:hAnsi="Times New Roman"/>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429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74290"/>
    <w:rPr>
      <w:sz w:val="18"/>
      <w:szCs w:val="18"/>
    </w:rPr>
  </w:style>
  <w:style w:type="paragraph" w:styleId="a5">
    <w:name w:val="footer"/>
    <w:basedOn w:val="a"/>
    <w:link w:val="a6"/>
    <w:uiPriority w:val="99"/>
    <w:unhideWhenUsed/>
    <w:rsid w:val="00874290"/>
    <w:pPr>
      <w:tabs>
        <w:tab w:val="center" w:pos="4153"/>
        <w:tab w:val="right" w:pos="8306"/>
      </w:tabs>
      <w:snapToGrid w:val="0"/>
      <w:jc w:val="left"/>
    </w:pPr>
    <w:rPr>
      <w:sz w:val="18"/>
      <w:szCs w:val="18"/>
    </w:rPr>
  </w:style>
  <w:style w:type="character" w:customStyle="1" w:styleId="a6">
    <w:name w:val="页脚 字符"/>
    <w:basedOn w:val="a0"/>
    <w:link w:val="a5"/>
    <w:uiPriority w:val="99"/>
    <w:rsid w:val="00874290"/>
    <w:rPr>
      <w:sz w:val="18"/>
      <w:szCs w:val="18"/>
    </w:rPr>
  </w:style>
  <w:style w:type="table" w:styleId="a7">
    <w:name w:val="Table Grid"/>
    <w:basedOn w:val="a1"/>
    <w:uiPriority w:val="39"/>
    <w:rsid w:val="00874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45C1A"/>
    <w:pPr>
      <w:ind w:firstLineChars="200" w:firstLine="420"/>
    </w:pPr>
  </w:style>
  <w:style w:type="paragraph" w:styleId="a9">
    <w:name w:val="Normal (Web)"/>
    <w:basedOn w:val="a"/>
    <w:uiPriority w:val="99"/>
    <w:semiHidden/>
    <w:unhideWhenUsed/>
    <w:rsid w:val="008676D1"/>
    <w:pPr>
      <w:widowControl/>
      <w:spacing w:before="100" w:beforeAutospacing="1" w:after="100" w:afterAutospacing="1"/>
      <w:jc w:val="left"/>
    </w:pPr>
    <w:rPr>
      <w:rFonts w:ascii="宋体" w:hAnsi="宋体" w:cs="宋体"/>
      <w:kern w:val="0"/>
      <w:szCs w:val="24"/>
    </w:rPr>
  </w:style>
  <w:style w:type="character" w:styleId="aa">
    <w:name w:val="Hyperlink"/>
    <w:basedOn w:val="a0"/>
    <w:uiPriority w:val="99"/>
    <w:semiHidden/>
    <w:unhideWhenUsed/>
    <w:rsid w:val="00DC1AD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06065">
      <w:bodyDiv w:val="1"/>
      <w:marLeft w:val="0"/>
      <w:marRight w:val="0"/>
      <w:marTop w:val="0"/>
      <w:marBottom w:val="0"/>
      <w:divBdr>
        <w:top w:val="none" w:sz="0" w:space="0" w:color="auto"/>
        <w:left w:val="none" w:sz="0" w:space="0" w:color="auto"/>
        <w:bottom w:val="none" w:sz="0" w:space="0" w:color="auto"/>
        <w:right w:val="none" w:sz="0" w:space="0" w:color="auto"/>
      </w:divBdr>
    </w:div>
    <w:div w:id="104737009">
      <w:bodyDiv w:val="1"/>
      <w:marLeft w:val="0"/>
      <w:marRight w:val="0"/>
      <w:marTop w:val="0"/>
      <w:marBottom w:val="0"/>
      <w:divBdr>
        <w:top w:val="none" w:sz="0" w:space="0" w:color="auto"/>
        <w:left w:val="none" w:sz="0" w:space="0" w:color="auto"/>
        <w:bottom w:val="none" w:sz="0" w:space="0" w:color="auto"/>
        <w:right w:val="none" w:sz="0" w:space="0" w:color="auto"/>
      </w:divBdr>
      <w:divsChild>
        <w:div w:id="1443573841">
          <w:marLeft w:val="547"/>
          <w:marRight w:val="0"/>
          <w:marTop w:val="120"/>
          <w:marBottom w:val="0"/>
          <w:divBdr>
            <w:top w:val="none" w:sz="0" w:space="0" w:color="auto"/>
            <w:left w:val="none" w:sz="0" w:space="0" w:color="auto"/>
            <w:bottom w:val="none" w:sz="0" w:space="0" w:color="auto"/>
            <w:right w:val="none" w:sz="0" w:space="0" w:color="auto"/>
          </w:divBdr>
        </w:div>
        <w:div w:id="337972256">
          <w:marLeft w:val="547"/>
          <w:marRight w:val="0"/>
          <w:marTop w:val="120"/>
          <w:marBottom w:val="0"/>
          <w:divBdr>
            <w:top w:val="none" w:sz="0" w:space="0" w:color="auto"/>
            <w:left w:val="none" w:sz="0" w:space="0" w:color="auto"/>
            <w:bottom w:val="none" w:sz="0" w:space="0" w:color="auto"/>
            <w:right w:val="none" w:sz="0" w:space="0" w:color="auto"/>
          </w:divBdr>
        </w:div>
        <w:div w:id="1247496988">
          <w:marLeft w:val="547"/>
          <w:marRight w:val="0"/>
          <w:marTop w:val="120"/>
          <w:marBottom w:val="0"/>
          <w:divBdr>
            <w:top w:val="none" w:sz="0" w:space="0" w:color="auto"/>
            <w:left w:val="none" w:sz="0" w:space="0" w:color="auto"/>
            <w:bottom w:val="none" w:sz="0" w:space="0" w:color="auto"/>
            <w:right w:val="none" w:sz="0" w:space="0" w:color="auto"/>
          </w:divBdr>
        </w:div>
        <w:div w:id="2008435641">
          <w:marLeft w:val="547"/>
          <w:marRight w:val="0"/>
          <w:marTop w:val="120"/>
          <w:marBottom w:val="0"/>
          <w:divBdr>
            <w:top w:val="none" w:sz="0" w:space="0" w:color="auto"/>
            <w:left w:val="none" w:sz="0" w:space="0" w:color="auto"/>
            <w:bottom w:val="none" w:sz="0" w:space="0" w:color="auto"/>
            <w:right w:val="none" w:sz="0" w:space="0" w:color="auto"/>
          </w:divBdr>
        </w:div>
      </w:divsChild>
    </w:div>
    <w:div w:id="116679221">
      <w:bodyDiv w:val="1"/>
      <w:marLeft w:val="0"/>
      <w:marRight w:val="0"/>
      <w:marTop w:val="0"/>
      <w:marBottom w:val="0"/>
      <w:divBdr>
        <w:top w:val="none" w:sz="0" w:space="0" w:color="auto"/>
        <w:left w:val="none" w:sz="0" w:space="0" w:color="auto"/>
        <w:bottom w:val="none" w:sz="0" w:space="0" w:color="auto"/>
        <w:right w:val="none" w:sz="0" w:space="0" w:color="auto"/>
      </w:divBdr>
    </w:div>
    <w:div w:id="137691664">
      <w:bodyDiv w:val="1"/>
      <w:marLeft w:val="0"/>
      <w:marRight w:val="0"/>
      <w:marTop w:val="0"/>
      <w:marBottom w:val="0"/>
      <w:divBdr>
        <w:top w:val="none" w:sz="0" w:space="0" w:color="auto"/>
        <w:left w:val="none" w:sz="0" w:space="0" w:color="auto"/>
        <w:bottom w:val="none" w:sz="0" w:space="0" w:color="auto"/>
        <w:right w:val="none" w:sz="0" w:space="0" w:color="auto"/>
      </w:divBdr>
    </w:div>
    <w:div w:id="157313905">
      <w:bodyDiv w:val="1"/>
      <w:marLeft w:val="0"/>
      <w:marRight w:val="0"/>
      <w:marTop w:val="0"/>
      <w:marBottom w:val="0"/>
      <w:divBdr>
        <w:top w:val="none" w:sz="0" w:space="0" w:color="auto"/>
        <w:left w:val="none" w:sz="0" w:space="0" w:color="auto"/>
        <w:bottom w:val="none" w:sz="0" w:space="0" w:color="auto"/>
        <w:right w:val="none" w:sz="0" w:space="0" w:color="auto"/>
      </w:divBdr>
    </w:div>
    <w:div w:id="186137244">
      <w:bodyDiv w:val="1"/>
      <w:marLeft w:val="0"/>
      <w:marRight w:val="0"/>
      <w:marTop w:val="0"/>
      <w:marBottom w:val="0"/>
      <w:divBdr>
        <w:top w:val="none" w:sz="0" w:space="0" w:color="auto"/>
        <w:left w:val="none" w:sz="0" w:space="0" w:color="auto"/>
        <w:bottom w:val="none" w:sz="0" w:space="0" w:color="auto"/>
        <w:right w:val="none" w:sz="0" w:space="0" w:color="auto"/>
      </w:divBdr>
    </w:div>
    <w:div w:id="189153431">
      <w:bodyDiv w:val="1"/>
      <w:marLeft w:val="0"/>
      <w:marRight w:val="0"/>
      <w:marTop w:val="0"/>
      <w:marBottom w:val="0"/>
      <w:divBdr>
        <w:top w:val="none" w:sz="0" w:space="0" w:color="auto"/>
        <w:left w:val="none" w:sz="0" w:space="0" w:color="auto"/>
        <w:bottom w:val="none" w:sz="0" w:space="0" w:color="auto"/>
        <w:right w:val="none" w:sz="0" w:space="0" w:color="auto"/>
      </w:divBdr>
      <w:divsChild>
        <w:div w:id="974675024">
          <w:marLeft w:val="446"/>
          <w:marRight w:val="0"/>
          <w:marTop w:val="200"/>
          <w:marBottom w:val="0"/>
          <w:divBdr>
            <w:top w:val="none" w:sz="0" w:space="0" w:color="auto"/>
            <w:left w:val="none" w:sz="0" w:space="0" w:color="auto"/>
            <w:bottom w:val="none" w:sz="0" w:space="0" w:color="auto"/>
            <w:right w:val="none" w:sz="0" w:space="0" w:color="auto"/>
          </w:divBdr>
        </w:div>
      </w:divsChild>
    </w:div>
    <w:div w:id="213005348">
      <w:bodyDiv w:val="1"/>
      <w:marLeft w:val="0"/>
      <w:marRight w:val="0"/>
      <w:marTop w:val="0"/>
      <w:marBottom w:val="0"/>
      <w:divBdr>
        <w:top w:val="none" w:sz="0" w:space="0" w:color="auto"/>
        <w:left w:val="none" w:sz="0" w:space="0" w:color="auto"/>
        <w:bottom w:val="none" w:sz="0" w:space="0" w:color="auto"/>
        <w:right w:val="none" w:sz="0" w:space="0" w:color="auto"/>
      </w:divBdr>
      <w:divsChild>
        <w:div w:id="585697302">
          <w:marLeft w:val="360"/>
          <w:marRight w:val="0"/>
          <w:marTop w:val="120"/>
          <w:marBottom w:val="0"/>
          <w:divBdr>
            <w:top w:val="none" w:sz="0" w:space="0" w:color="auto"/>
            <w:left w:val="none" w:sz="0" w:space="0" w:color="auto"/>
            <w:bottom w:val="none" w:sz="0" w:space="0" w:color="auto"/>
            <w:right w:val="none" w:sz="0" w:space="0" w:color="auto"/>
          </w:divBdr>
        </w:div>
        <w:div w:id="1921136601">
          <w:marLeft w:val="360"/>
          <w:marRight w:val="0"/>
          <w:marTop w:val="120"/>
          <w:marBottom w:val="0"/>
          <w:divBdr>
            <w:top w:val="none" w:sz="0" w:space="0" w:color="auto"/>
            <w:left w:val="none" w:sz="0" w:space="0" w:color="auto"/>
            <w:bottom w:val="none" w:sz="0" w:space="0" w:color="auto"/>
            <w:right w:val="none" w:sz="0" w:space="0" w:color="auto"/>
          </w:divBdr>
        </w:div>
        <w:div w:id="1359965981">
          <w:marLeft w:val="360"/>
          <w:marRight w:val="0"/>
          <w:marTop w:val="120"/>
          <w:marBottom w:val="0"/>
          <w:divBdr>
            <w:top w:val="none" w:sz="0" w:space="0" w:color="auto"/>
            <w:left w:val="none" w:sz="0" w:space="0" w:color="auto"/>
            <w:bottom w:val="none" w:sz="0" w:space="0" w:color="auto"/>
            <w:right w:val="none" w:sz="0" w:space="0" w:color="auto"/>
          </w:divBdr>
        </w:div>
        <w:div w:id="352998329">
          <w:marLeft w:val="360"/>
          <w:marRight w:val="0"/>
          <w:marTop w:val="120"/>
          <w:marBottom w:val="0"/>
          <w:divBdr>
            <w:top w:val="none" w:sz="0" w:space="0" w:color="auto"/>
            <w:left w:val="none" w:sz="0" w:space="0" w:color="auto"/>
            <w:bottom w:val="none" w:sz="0" w:space="0" w:color="auto"/>
            <w:right w:val="none" w:sz="0" w:space="0" w:color="auto"/>
          </w:divBdr>
        </w:div>
      </w:divsChild>
    </w:div>
    <w:div w:id="249974649">
      <w:bodyDiv w:val="1"/>
      <w:marLeft w:val="0"/>
      <w:marRight w:val="0"/>
      <w:marTop w:val="0"/>
      <w:marBottom w:val="0"/>
      <w:divBdr>
        <w:top w:val="none" w:sz="0" w:space="0" w:color="auto"/>
        <w:left w:val="none" w:sz="0" w:space="0" w:color="auto"/>
        <w:bottom w:val="none" w:sz="0" w:space="0" w:color="auto"/>
        <w:right w:val="none" w:sz="0" w:space="0" w:color="auto"/>
      </w:divBdr>
    </w:div>
    <w:div w:id="280454233">
      <w:bodyDiv w:val="1"/>
      <w:marLeft w:val="0"/>
      <w:marRight w:val="0"/>
      <w:marTop w:val="0"/>
      <w:marBottom w:val="0"/>
      <w:divBdr>
        <w:top w:val="none" w:sz="0" w:space="0" w:color="auto"/>
        <w:left w:val="none" w:sz="0" w:space="0" w:color="auto"/>
        <w:bottom w:val="none" w:sz="0" w:space="0" w:color="auto"/>
        <w:right w:val="none" w:sz="0" w:space="0" w:color="auto"/>
      </w:divBdr>
      <w:divsChild>
        <w:div w:id="1362825963">
          <w:marLeft w:val="907"/>
          <w:marRight w:val="0"/>
          <w:marTop w:val="120"/>
          <w:marBottom w:val="0"/>
          <w:divBdr>
            <w:top w:val="none" w:sz="0" w:space="0" w:color="auto"/>
            <w:left w:val="none" w:sz="0" w:space="0" w:color="auto"/>
            <w:bottom w:val="none" w:sz="0" w:space="0" w:color="auto"/>
            <w:right w:val="none" w:sz="0" w:space="0" w:color="auto"/>
          </w:divBdr>
        </w:div>
        <w:div w:id="760417114">
          <w:marLeft w:val="907"/>
          <w:marRight w:val="0"/>
          <w:marTop w:val="120"/>
          <w:marBottom w:val="0"/>
          <w:divBdr>
            <w:top w:val="none" w:sz="0" w:space="0" w:color="auto"/>
            <w:left w:val="none" w:sz="0" w:space="0" w:color="auto"/>
            <w:bottom w:val="none" w:sz="0" w:space="0" w:color="auto"/>
            <w:right w:val="none" w:sz="0" w:space="0" w:color="auto"/>
          </w:divBdr>
        </w:div>
      </w:divsChild>
    </w:div>
    <w:div w:id="297882498">
      <w:bodyDiv w:val="1"/>
      <w:marLeft w:val="0"/>
      <w:marRight w:val="0"/>
      <w:marTop w:val="0"/>
      <w:marBottom w:val="0"/>
      <w:divBdr>
        <w:top w:val="none" w:sz="0" w:space="0" w:color="auto"/>
        <w:left w:val="none" w:sz="0" w:space="0" w:color="auto"/>
        <w:bottom w:val="none" w:sz="0" w:space="0" w:color="auto"/>
        <w:right w:val="none" w:sz="0" w:space="0" w:color="auto"/>
      </w:divBdr>
      <w:divsChild>
        <w:div w:id="924725712">
          <w:marLeft w:val="547"/>
          <w:marRight w:val="0"/>
          <w:marTop w:val="0"/>
          <w:marBottom w:val="0"/>
          <w:divBdr>
            <w:top w:val="none" w:sz="0" w:space="0" w:color="auto"/>
            <w:left w:val="none" w:sz="0" w:space="0" w:color="auto"/>
            <w:bottom w:val="none" w:sz="0" w:space="0" w:color="auto"/>
            <w:right w:val="none" w:sz="0" w:space="0" w:color="auto"/>
          </w:divBdr>
        </w:div>
      </w:divsChild>
    </w:div>
    <w:div w:id="315693578">
      <w:bodyDiv w:val="1"/>
      <w:marLeft w:val="0"/>
      <w:marRight w:val="0"/>
      <w:marTop w:val="0"/>
      <w:marBottom w:val="0"/>
      <w:divBdr>
        <w:top w:val="none" w:sz="0" w:space="0" w:color="auto"/>
        <w:left w:val="none" w:sz="0" w:space="0" w:color="auto"/>
        <w:bottom w:val="none" w:sz="0" w:space="0" w:color="auto"/>
        <w:right w:val="none" w:sz="0" w:space="0" w:color="auto"/>
      </w:divBdr>
    </w:div>
    <w:div w:id="342324798">
      <w:bodyDiv w:val="1"/>
      <w:marLeft w:val="0"/>
      <w:marRight w:val="0"/>
      <w:marTop w:val="0"/>
      <w:marBottom w:val="0"/>
      <w:divBdr>
        <w:top w:val="none" w:sz="0" w:space="0" w:color="auto"/>
        <w:left w:val="none" w:sz="0" w:space="0" w:color="auto"/>
        <w:bottom w:val="none" w:sz="0" w:space="0" w:color="auto"/>
        <w:right w:val="none" w:sz="0" w:space="0" w:color="auto"/>
      </w:divBdr>
    </w:div>
    <w:div w:id="369771291">
      <w:bodyDiv w:val="1"/>
      <w:marLeft w:val="0"/>
      <w:marRight w:val="0"/>
      <w:marTop w:val="0"/>
      <w:marBottom w:val="0"/>
      <w:divBdr>
        <w:top w:val="none" w:sz="0" w:space="0" w:color="auto"/>
        <w:left w:val="none" w:sz="0" w:space="0" w:color="auto"/>
        <w:bottom w:val="none" w:sz="0" w:space="0" w:color="auto"/>
        <w:right w:val="none" w:sz="0" w:space="0" w:color="auto"/>
      </w:divBdr>
    </w:div>
    <w:div w:id="409816049">
      <w:bodyDiv w:val="1"/>
      <w:marLeft w:val="0"/>
      <w:marRight w:val="0"/>
      <w:marTop w:val="0"/>
      <w:marBottom w:val="0"/>
      <w:divBdr>
        <w:top w:val="none" w:sz="0" w:space="0" w:color="auto"/>
        <w:left w:val="none" w:sz="0" w:space="0" w:color="auto"/>
        <w:bottom w:val="none" w:sz="0" w:space="0" w:color="auto"/>
        <w:right w:val="none" w:sz="0" w:space="0" w:color="auto"/>
      </w:divBdr>
      <w:divsChild>
        <w:div w:id="543758511">
          <w:marLeft w:val="360"/>
          <w:marRight w:val="0"/>
          <w:marTop w:val="200"/>
          <w:marBottom w:val="0"/>
          <w:divBdr>
            <w:top w:val="none" w:sz="0" w:space="0" w:color="auto"/>
            <w:left w:val="none" w:sz="0" w:space="0" w:color="auto"/>
            <w:bottom w:val="none" w:sz="0" w:space="0" w:color="auto"/>
            <w:right w:val="none" w:sz="0" w:space="0" w:color="auto"/>
          </w:divBdr>
        </w:div>
        <w:div w:id="1630086681">
          <w:marLeft w:val="360"/>
          <w:marRight w:val="0"/>
          <w:marTop w:val="200"/>
          <w:marBottom w:val="0"/>
          <w:divBdr>
            <w:top w:val="none" w:sz="0" w:space="0" w:color="auto"/>
            <w:left w:val="none" w:sz="0" w:space="0" w:color="auto"/>
            <w:bottom w:val="none" w:sz="0" w:space="0" w:color="auto"/>
            <w:right w:val="none" w:sz="0" w:space="0" w:color="auto"/>
          </w:divBdr>
        </w:div>
        <w:div w:id="2146655259">
          <w:marLeft w:val="360"/>
          <w:marRight w:val="0"/>
          <w:marTop w:val="200"/>
          <w:marBottom w:val="0"/>
          <w:divBdr>
            <w:top w:val="none" w:sz="0" w:space="0" w:color="auto"/>
            <w:left w:val="none" w:sz="0" w:space="0" w:color="auto"/>
            <w:bottom w:val="none" w:sz="0" w:space="0" w:color="auto"/>
            <w:right w:val="none" w:sz="0" w:space="0" w:color="auto"/>
          </w:divBdr>
        </w:div>
      </w:divsChild>
    </w:div>
    <w:div w:id="419451727">
      <w:bodyDiv w:val="1"/>
      <w:marLeft w:val="0"/>
      <w:marRight w:val="0"/>
      <w:marTop w:val="0"/>
      <w:marBottom w:val="0"/>
      <w:divBdr>
        <w:top w:val="none" w:sz="0" w:space="0" w:color="auto"/>
        <w:left w:val="none" w:sz="0" w:space="0" w:color="auto"/>
        <w:bottom w:val="none" w:sz="0" w:space="0" w:color="auto"/>
        <w:right w:val="none" w:sz="0" w:space="0" w:color="auto"/>
      </w:divBdr>
      <w:divsChild>
        <w:div w:id="519201896">
          <w:marLeft w:val="446"/>
          <w:marRight w:val="0"/>
          <w:marTop w:val="200"/>
          <w:marBottom w:val="0"/>
          <w:divBdr>
            <w:top w:val="none" w:sz="0" w:space="0" w:color="auto"/>
            <w:left w:val="none" w:sz="0" w:space="0" w:color="auto"/>
            <w:bottom w:val="none" w:sz="0" w:space="0" w:color="auto"/>
            <w:right w:val="none" w:sz="0" w:space="0" w:color="auto"/>
          </w:divBdr>
        </w:div>
      </w:divsChild>
    </w:div>
    <w:div w:id="420640866">
      <w:bodyDiv w:val="1"/>
      <w:marLeft w:val="0"/>
      <w:marRight w:val="0"/>
      <w:marTop w:val="0"/>
      <w:marBottom w:val="0"/>
      <w:divBdr>
        <w:top w:val="none" w:sz="0" w:space="0" w:color="auto"/>
        <w:left w:val="none" w:sz="0" w:space="0" w:color="auto"/>
        <w:bottom w:val="none" w:sz="0" w:space="0" w:color="auto"/>
        <w:right w:val="none" w:sz="0" w:space="0" w:color="auto"/>
      </w:divBdr>
    </w:div>
    <w:div w:id="449934777">
      <w:bodyDiv w:val="1"/>
      <w:marLeft w:val="0"/>
      <w:marRight w:val="0"/>
      <w:marTop w:val="0"/>
      <w:marBottom w:val="0"/>
      <w:divBdr>
        <w:top w:val="none" w:sz="0" w:space="0" w:color="auto"/>
        <w:left w:val="none" w:sz="0" w:space="0" w:color="auto"/>
        <w:bottom w:val="none" w:sz="0" w:space="0" w:color="auto"/>
        <w:right w:val="none" w:sz="0" w:space="0" w:color="auto"/>
      </w:divBdr>
      <w:divsChild>
        <w:div w:id="1911579480">
          <w:marLeft w:val="446"/>
          <w:marRight w:val="0"/>
          <w:marTop w:val="200"/>
          <w:marBottom w:val="0"/>
          <w:divBdr>
            <w:top w:val="none" w:sz="0" w:space="0" w:color="auto"/>
            <w:left w:val="none" w:sz="0" w:space="0" w:color="auto"/>
            <w:bottom w:val="none" w:sz="0" w:space="0" w:color="auto"/>
            <w:right w:val="none" w:sz="0" w:space="0" w:color="auto"/>
          </w:divBdr>
        </w:div>
        <w:div w:id="1055737288">
          <w:marLeft w:val="446"/>
          <w:marRight w:val="0"/>
          <w:marTop w:val="200"/>
          <w:marBottom w:val="0"/>
          <w:divBdr>
            <w:top w:val="none" w:sz="0" w:space="0" w:color="auto"/>
            <w:left w:val="none" w:sz="0" w:space="0" w:color="auto"/>
            <w:bottom w:val="none" w:sz="0" w:space="0" w:color="auto"/>
            <w:right w:val="none" w:sz="0" w:space="0" w:color="auto"/>
          </w:divBdr>
        </w:div>
      </w:divsChild>
    </w:div>
    <w:div w:id="451751313">
      <w:bodyDiv w:val="1"/>
      <w:marLeft w:val="0"/>
      <w:marRight w:val="0"/>
      <w:marTop w:val="0"/>
      <w:marBottom w:val="0"/>
      <w:divBdr>
        <w:top w:val="none" w:sz="0" w:space="0" w:color="auto"/>
        <w:left w:val="none" w:sz="0" w:space="0" w:color="auto"/>
        <w:bottom w:val="none" w:sz="0" w:space="0" w:color="auto"/>
        <w:right w:val="none" w:sz="0" w:space="0" w:color="auto"/>
      </w:divBdr>
    </w:div>
    <w:div w:id="460076674">
      <w:bodyDiv w:val="1"/>
      <w:marLeft w:val="0"/>
      <w:marRight w:val="0"/>
      <w:marTop w:val="0"/>
      <w:marBottom w:val="0"/>
      <w:divBdr>
        <w:top w:val="none" w:sz="0" w:space="0" w:color="auto"/>
        <w:left w:val="none" w:sz="0" w:space="0" w:color="auto"/>
        <w:bottom w:val="none" w:sz="0" w:space="0" w:color="auto"/>
        <w:right w:val="none" w:sz="0" w:space="0" w:color="auto"/>
      </w:divBdr>
    </w:div>
    <w:div w:id="465125415">
      <w:bodyDiv w:val="1"/>
      <w:marLeft w:val="0"/>
      <w:marRight w:val="0"/>
      <w:marTop w:val="0"/>
      <w:marBottom w:val="0"/>
      <w:divBdr>
        <w:top w:val="none" w:sz="0" w:space="0" w:color="auto"/>
        <w:left w:val="none" w:sz="0" w:space="0" w:color="auto"/>
        <w:bottom w:val="none" w:sz="0" w:space="0" w:color="auto"/>
        <w:right w:val="none" w:sz="0" w:space="0" w:color="auto"/>
      </w:divBdr>
    </w:div>
    <w:div w:id="491407944">
      <w:bodyDiv w:val="1"/>
      <w:marLeft w:val="0"/>
      <w:marRight w:val="0"/>
      <w:marTop w:val="0"/>
      <w:marBottom w:val="0"/>
      <w:divBdr>
        <w:top w:val="none" w:sz="0" w:space="0" w:color="auto"/>
        <w:left w:val="none" w:sz="0" w:space="0" w:color="auto"/>
        <w:bottom w:val="none" w:sz="0" w:space="0" w:color="auto"/>
        <w:right w:val="none" w:sz="0" w:space="0" w:color="auto"/>
      </w:divBdr>
      <w:divsChild>
        <w:div w:id="942541295">
          <w:marLeft w:val="547"/>
          <w:marRight w:val="0"/>
          <w:marTop w:val="0"/>
          <w:marBottom w:val="0"/>
          <w:divBdr>
            <w:top w:val="none" w:sz="0" w:space="0" w:color="auto"/>
            <w:left w:val="none" w:sz="0" w:space="0" w:color="auto"/>
            <w:bottom w:val="none" w:sz="0" w:space="0" w:color="auto"/>
            <w:right w:val="none" w:sz="0" w:space="0" w:color="auto"/>
          </w:divBdr>
        </w:div>
      </w:divsChild>
    </w:div>
    <w:div w:id="498548232">
      <w:bodyDiv w:val="1"/>
      <w:marLeft w:val="0"/>
      <w:marRight w:val="0"/>
      <w:marTop w:val="0"/>
      <w:marBottom w:val="0"/>
      <w:divBdr>
        <w:top w:val="none" w:sz="0" w:space="0" w:color="auto"/>
        <w:left w:val="none" w:sz="0" w:space="0" w:color="auto"/>
        <w:bottom w:val="none" w:sz="0" w:space="0" w:color="auto"/>
        <w:right w:val="none" w:sz="0" w:space="0" w:color="auto"/>
      </w:divBdr>
    </w:div>
    <w:div w:id="506403602">
      <w:bodyDiv w:val="1"/>
      <w:marLeft w:val="0"/>
      <w:marRight w:val="0"/>
      <w:marTop w:val="0"/>
      <w:marBottom w:val="0"/>
      <w:divBdr>
        <w:top w:val="none" w:sz="0" w:space="0" w:color="auto"/>
        <w:left w:val="none" w:sz="0" w:space="0" w:color="auto"/>
        <w:bottom w:val="none" w:sz="0" w:space="0" w:color="auto"/>
        <w:right w:val="none" w:sz="0" w:space="0" w:color="auto"/>
      </w:divBdr>
      <w:divsChild>
        <w:div w:id="851574805">
          <w:marLeft w:val="360"/>
          <w:marRight w:val="0"/>
          <w:marTop w:val="0"/>
          <w:marBottom w:val="0"/>
          <w:divBdr>
            <w:top w:val="none" w:sz="0" w:space="0" w:color="auto"/>
            <w:left w:val="none" w:sz="0" w:space="0" w:color="auto"/>
            <w:bottom w:val="none" w:sz="0" w:space="0" w:color="auto"/>
            <w:right w:val="none" w:sz="0" w:space="0" w:color="auto"/>
          </w:divBdr>
        </w:div>
        <w:div w:id="1808011916">
          <w:marLeft w:val="360"/>
          <w:marRight w:val="0"/>
          <w:marTop w:val="0"/>
          <w:marBottom w:val="0"/>
          <w:divBdr>
            <w:top w:val="none" w:sz="0" w:space="0" w:color="auto"/>
            <w:left w:val="none" w:sz="0" w:space="0" w:color="auto"/>
            <w:bottom w:val="none" w:sz="0" w:space="0" w:color="auto"/>
            <w:right w:val="none" w:sz="0" w:space="0" w:color="auto"/>
          </w:divBdr>
        </w:div>
        <w:div w:id="1724518872">
          <w:marLeft w:val="360"/>
          <w:marRight w:val="0"/>
          <w:marTop w:val="0"/>
          <w:marBottom w:val="0"/>
          <w:divBdr>
            <w:top w:val="none" w:sz="0" w:space="0" w:color="auto"/>
            <w:left w:val="none" w:sz="0" w:space="0" w:color="auto"/>
            <w:bottom w:val="none" w:sz="0" w:space="0" w:color="auto"/>
            <w:right w:val="none" w:sz="0" w:space="0" w:color="auto"/>
          </w:divBdr>
        </w:div>
        <w:div w:id="1589801790">
          <w:marLeft w:val="360"/>
          <w:marRight w:val="0"/>
          <w:marTop w:val="0"/>
          <w:marBottom w:val="0"/>
          <w:divBdr>
            <w:top w:val="none" w:sz="0" w:space="0" w:color="auto"/>
            <w:left w:val="none" w:sz="0" w:space="0" w:color="auto"/>
            <w:bottom w:val="none" w:sz="0" w:space="0" w:color="auto"/>
            <w:right w:val="none" w:sz="0" w:space="0" w:color="auto"/>
          </w:divBdr>
        </w:div>
        <w:div w:id="1035084616">
          <w:marLeft w:val="360"/>
          <w:marRight w:val="0"/>
          <w:marTop w:val="0"/>
          <w:marBottom w:val="0"/>
          <w:divBdr>
            <w:top w:val="none" w:sz="0" w:space="0" w:color="auto"/>
            <w:left w:val="none" w:sz="0" w:space="0" w:color="auto"/>
            <w:bottom w:val="none" w:sz="0" w:space="0" w:color="auto"/>
            <w:right w:val="none" w:sz="0" w:space="0" w:color="auto"/>
          </w:divBdr>
        </w:div>
      </w:divsChild>
    </w:div>
    <w:div w:id="555700533">
      <w:bodyDiv w:val="1"/>
      <w:marLeft w:val="0"/>
      <w:marRight w:val="0"/>
      <w:marTop w:val="0"/>
      <w:marBottom w:val="0"/>
      <w:divBdr>
        <w:top w:val="none" w:sz="0" w:space="0" w:color="auto"/>
        <w:left w:val="none" w:sz="0" w:space="0" w:color="auto"/>
        <w:bottom w:val="none" w:sz="0" w:space="0" w:color="auto"/>
        <w:right w:val="none" w:sz="0" w:space="0" w:color="auto"/>
      </w:divBdr>
    </w:div>
    <w:div w:id="584070495">
      <w:bodyDiv w:val="1"/>
      <w:marLeft w:val="0"/>
      <w:marRight w:val="0"/>
      <w:marTop w:val="0"/>
      <w:marBottom w:val="0"/>
      <w:divBdr>
        <w:top w:val="none" w:sz="0" w:space="0" w:color="auto"/>
        <w:left w:val="none" w:sz="0" w:space="0" w:color="auto"/>
        <w:bottom w:val="none" w:sz="0" w:space="0" w:color="auto"/>
        <w:right w:val="none" w:sz="0" w:space="0" w:color="auto"/>
      </w:divBdr>
      <w:divsChild>
        <w:div w:id="803695855">
          <w:marLeft w:val="547"/>
          <w:marRight w:val="0"/>
          <w:marTop w:val="0"/>
          <w:marBottom w:val="0"/>
          <w:divBdr>
            <w:top w:val="none" w:sz="0" w:space="0" w:color="auto"/>
            <w:left w:val="none" w:sz="0" w:space="0" w:color="auto"/>
            <w:bottom w:val="none" w:sz="0" w:space="0" w:color="auto"/>
            <w:right w:val="none" w:sz="0" w:space="0" w:color="auto"/>
          </w:divBdr>
        </w:div>
      </w:divsChild>
    </w:div>
    <w:div w:id="617371237">
      <w:bodyDiv w:val="1"/>
      <w:marLeft w:val="0"/>
      <w:marRight w:val="0"/>
      <w:marTop w:val="0"/>
      <w:marBottom w:val="0"/>
      <w:divBdr>
        <w:top w:val="none" w:sz="0" w:space="0" w:color="auto"/>
        <w:left w:val="none" w:sz="0" w:space="0" w:color="auto"/>
        <w:bottom w:val="none" w:sz="0" w:space="0" w:color="auto"/>
        <w:right w:val="none" w:sz="0" w:space="0" w:color="auto"/>
      </w:divBdr>
    </w:div>
    <w:div w:id="657537255">
      <w:bodyDiv w:val="1"/>
      <w:marLeft w:val="0"/>
      <w:marRight w:val="0"/>
      <w:marTop w:val="0"/>
      <w:marBottom w:val="0"/>
      <w:divBdr>
        <w:top w:val="none" w:sz="0" w:space="0" w:color="auto"/>
        <w:left w:val="none" w:sz="0" w:space="0" w:color="auto"/>
        <w:bottom w:val="none" w:sz="0" w:space="0" w:color="auto"/>
        <w:right w:val="none" w:sz="0" w:space="0" w:color="auto"/>
      </w:divBdr>
    </w:div>
    <w:div w:id="686710738">
      <w:bodyDiv w:val="1"/>
      <w:marLeft w:val="0"/>
      <w:marRight w:val="0"/>
      <w:marTop w:val="0"/>
      <w:marBottom w:val="0"/>
      <w:divBdr>
        <w:top w:val="none" w:sz="0" w:space="0" w:color="auto"/>
        <w:left w:val="none" w:sz="0" w:space="0" w:color="auto"/>
        <w:bottom w:val="none" w:sz="0" w:space="0" w:color="auto"/>
        <w:right w:val="none" w:sz="0" w:space="0" w:color="auto"/>
      </w:divBdr>
    </w:div>
    <w:div w:id="704139101">
      <w:bodyDiv w:val="1"/>
      <w:marLeft w:val="0"/>
      <w:marRight w:val="0"/>
      <w:marTop w:val="0"/>
      <w:marBottom w:val="0"/>
      <w:divBdr>
        <w:top w:val="none" w:sz="0" w:space="0" w:color="auto"/>
        <w:left w:val="none" w:sz="0" w:space="0" w:color="auto"/>
        <w:bottom w:val="none" w:sz="0" w:space="0" w:color="auto"/>
        <w:right w:val="none" w:sz="0" w:space="0" w:color="auto"/>
      </w:divBdr>
    </w:div>
    <w:div w:id="712076396">
      <w:bodyDiv w:val="1"/>
      <w:marLeft w:val="0"/>
      <w:marRight w:val="0"/>
      <w:marTop w:val="0"/>
      <w:marBottom w:val="0"/>
      <w:divBdr>
        <w:top w:val="none" w:sz="0" w:space="0" w:color="auto"/>
        <w:left w:val="none" w:sz="0" w:space="0" w:color="auto"/>
        <w:bottom w:val="none" w:sz="0" w:space="0" w:color="auto"/>
        <w:right w:val="none" w:sz="0" w:space="0" w:color="auto"/>
      </w:divBdr>
    </w:div>
    <w:div w:id="712190926">
      <w:bodyDiv w:val="1"/>
      <w:marLeft w:val="0"/>
      <w:marRight w:val="0"/>
      <w:marTop w:val="0"/>
      <w:marBottom w:val="0"/>
      <w:divBdr>
        <w:top w:val="none" w:sz="0" w:space="0" w:color="auto"/>
        <w:left w:val="none" w:sz="0" w:space="0" w:color="auto"/>
        <w:bottom w:val="none" w:sz="0" w:space="0" w:color="auto"/>
        <w:right w:val="none" w:sz="0" w:space="0" w:color="auto"/>
      </w:divBdr>
    </w:div>
    <w:div w:id="719718181">
      <w:bodyDiv w:val="1"/>
      <w:marLeft w:val="0"/>
      <w:marRight w:val="0"/>
      <w:marTop w:val="0"/>
      <w:marBottom w:val="0"/>
      <w:divBdr>
        <w:top w:val="none" w:sz="0" w:space="0" w:color="auto"/>
        <w:left w:val="none" w:sz="0" w:space="0" w:color="auto"/>
        <w:bottom w:val="none" w:sz="0" w:space="0" w:color="auto"/>
        <w:right w:val="none" w:sz="0" w:space="0" w:color="auto"/>
      </w:divBdr>
      <w:divsChild>
        <w:div w:id="1482893247">
          <w:marLeft w:val="907"/>
          <w:marRight w:val="0"/>
          <w:marTop w:val="240"/>
          <w:marBottom w:val="0"/>
          <w:divBdr>
            <w:top w:val="none" w:sz="0" w:space="0" w:color="auto"/>
            <w:left w:val="none" w:sz="0" w:space="0" w:color="auto"/>
            <w:bottom w:val="none" w:sz="0" w:space="0" w:color="auto"/>
            <w:right w:val="none" w:sz="0" w:space="0" w:color="auto"/>
          </w:divBdr>
        </w:div>
        <w:div w:id="1923568383">
          <w:marLeft w:val="907"/>
          <w:marRight w:val="0"/>
          <w:marTop w:val="240"/>
          <w:marBottom w:val="0"/>
          <w:divBdr>
            <w:top w:val="none" w:sz="0" w:space="0" w:color="auto"/>
            <w:left w:val="none" w:sz="0" w:space="0" w:color="auto"/>
            <w:bottom w:val="none" w:sz="0" w:space="0" w:color="auto"/>
            <w:right w:val="none" w:sz="0" w:space="0" w:color="auto"/>
          </w:divBdr>
        </w:div>
      </w:divsChild>
    </w:div>
    <w:div w:id="728457362">
      <w:bodyDiv w:val="1"/>
      <w:marLeft w:val="0"/>
      <w:marRight w:val="0"/>
      <w:marTop w:val="0"/>
      <w:marBottom w:val="0"/>
      <w:divBdr>
        <w:top w:val="none" w:sz="0" w:space="0" w:color="auto"/>
        <w:left w:val="none" w:sz="0" w:space="0" w:color="auto"/>
        <w:bottom w:val="none" w:sz="0" w:space="0" w:color="auto"/>
        <w:right w:val="none" w:sz="0" w:space="0" w:color="auto"/>
      </w:divBdr>
    </w:div>
    <w:div w:id="796070973">
      <w:bodyDiv w:val="1"/>
      <w:marLeft w:val="0"/>
      <w:marRight w:val="0"/>
      <w:marTop w:val="0"/>
      <w:marBottom w:val="0"/>
      <w:divBdr>
        <w:top w:val="none" w:sz="0" w:space="0" w:color="auto"/>
        <w:left w:val="none" w:sz="0" w:space="0" w:color="auto"/>
        <w:bottom w:val="none" w:sz="0" w:space="0" w:color="auto"/>
        <w:right w:val="none" w:sz="0" w:space="0" w:color="auto"/>
      </w:divBdr>
    </w:div>
    <w:div w:id="831330766">
      <w:bodyDiv w:val="1"/>
      <w:marLeft w:val="0"/>
      <w:marRight w:val="0"/>
      <w:marTop w:val="0"/>
      <w:marBottom w:val="0"/>
      <w:divBdr>
        <w:top w:val="none" w:sz="0" w:space="0" w:color="auto"/>
        <w:left w:val="none" w:sz="0" w:space="0" w:color="auto"/>
        <w:bottom w:val="none" w:sz="0" w:space="0" w:color="auto"/>
        <w:right w:val="none" w:sz="0" w:space="0" w:color="auto"/>
      </w:divBdr>
      <w:divsChild>
        <w:div w:id="622347897">
          <w:marLeft w:val="547"/>
          <w:marRight w:val="0"/>
          <w:marTop w:val="0"/>
          <w:marBottom w:val="0"/>
          <w:divBdr>
            <w:top w:val="none" w:sz="0" w:space="0" w:color="auto"/>
            <w:left w:val="none" w:sz="0" w:space="0" w:color="auto"/>
            <w:bottom w:val="none" w:sz="0" w:space="0" w:color="auto"/>
            <w:right w:val="none" w:sz="0" w:space="0" w:color="auto"/>
          </w:divBdr>
        </w:div>
      </w:divsChild>
    </w:div>
    <w:div w:id="847912385">
      <w:bodyDiv w:val="1"/>
      <w:marLeft w:val="0"/>
      <w:marRight w:val="0"/>
      <w:marTop w:val="0"/>
      <w:marBottom w:val="0"/>
      <w:divBdr>
        <w:top w:val="none" w:sz="0" w:space="0" w:color="auto"/>
        <w:left w:val="none" w:sz="0" w:space="0" w:color="auto"/>
        <w:bottom w:val="none" w:sz="0" w:space="0" w:color="auto"/>
        <w:right w:val="none" w:sz="0" w:space="0" w:color="auto"/>
      </w:divBdr>
    </w:div>
    <w:div w:id="875314324">
      <w:bodyDiv w:val="1"/>
      <w:marLeft w:val="0"/>
      <w:marRight w:val="0"/>
      <w:marTop w:val="0"/>
      <w:marBottom w:val="0"/>
      <w:divBdr>
        <w:top w:val="none" w:sz="0" w:space="0" w:color="auto"/>
        <w:left w:val="none" w:sz="0" w:space="0" w:color="auto"/>
        <w:bottom w:val="none" w:sz="0" w:space="0" w:color="auto"/>
        <w:right w:val="none" w:sz="0" w:space="0" w:color="auto"/>
      </w:divBdr>
    </w:div>
    <w:div w:id="987591469">
      <w:bodyDiv w:val="1"/>
      <w:marLeft w:val="0"/>
      <w:marRight w:val="0"/>
      <w:marTop w:val="0"/>
      <w:marBottom w:val="0"/>
      <w:divBdr>
        <w:top w:val="none" w:sz="0" w:space="0" w:color="auto"/>
        <w:left w:val="none" w:sz="0" w:space="0" w:color="auto"/>
        <w:bottom w:val="none" w:sz="0" w:space="0" w:color="auto"/>
        <w:right w:val="none" w:sz="0" w:space="0" w:color="auto"/>
      </w:divBdr>
    </w:div>
    <w:div w:id="998315609">
      <w:bodyDiv w:val="1"/>
      <w:marLeft w:val="0"/>
      <w:marRight w:val="0"/>
      <w:marTop w:val="0"/>
      <w:marBottom w:val="0"/>
      <w:divBdr>
        <w:top w:val="none" w:sz="0" w:space="0" w:color="auto"/>
        <w:left w:val="none" w:sz="0" w:space="0" w:color="auto"/>
        <w:bottom w:val="none" w:sz="0" w:space="0" w:color="auto"/>
        <w:right w:val="none" w:sz="0" w:space="0" w:color="auto"/>
      </w:divBdr>
    </w:div>
    <w:div w:id="1006513413">
      <w:bodyDiv w:val="1"/>
      <w:marLeft w:val="0"/>
      <w:marRight w:val="0"/>
      <w:marTop w:val="0"/>
      <w:marBottom w:val="0"/>
      <w:divBdr>
        <w:top w:val="none" w:sz="0" w:space="0" w:color="auto"/>
        <w:left w:val="none" w:sz="0" w:space="0" w:color="auto"/>
        <w:bottom w:val="none" w:sz="0" w:space="0" w:color="auto"/>
        <w:right w:val="none" w:sz="0" w:space="0" w:color="auto"/>
      </w:divBdr>
    </w:div>
    <w:div w:id="1017973410">
      <w:bodyDiv w:val="1"/>
      <w:marLeft w:val="0"/>
      <w:marRight w:val="0"/>
      <w:marTop w:val="0"/>
      <w:marBottom w:val="0"/>
      <w:divBdr>
        <w:top w:val="none" w:sz="0" w:space="0" w:color="auto"/>
        <w:left w:val="none" w:sz="0" w:space="0" w:color="auto"/>
        <w:bottom w:val="none" w:sz="0" w:space="0" w:color="auto"/>
        <w:right w:val="none" w:sz="0" w:space="0" w:color="auto"/>
      </w:divBdr>
    </w:div>
    <w:div w:id="1038314854">
      <w:bodyDiv w:val="1"/>
      <w:marLeft w:val="0"/>
      <w:marRight w:val="0"/>
      <w:marTop w:val="0"/>
      <w:marBottom w:val="0"/>
      <w:divBdr>
        <w:top w:val="none" w:sz="0" w:space="0" w:color="auto"/>
        <w:left w:val="none" w:sz="0" w:space="0" w:color="auto"/>
        <w:bottom w:val="none" w:sz="0" w:space="0" w:color="auto"/>
        <w:right w:val="none" w:sz="0" w:space="0" w:color="auto"/>
      </w:divBdr>
    </w:div>
    <w:div w:id="1042705160">
      <w:bodyDiv w:val="1"/>
      <w:marLeft w:val="0"/>
      <w:marRight w:val="0"/>
      <w:marTop w:val="0"/>
      <w:marBottom w:val="0"/>
      <w:divBdr>
        <w:top w:val="none" w:sz="0" w:space="0" w:color="auto"/>
        <w:left w:val="none" w:sz="0" w:space="0" w:color="auto"/>
        <w:bottom w:val="none" w:sz="0" w:space="0" w:color="auto"/>
        <w:right w:val="none" w:sz="0" w:space="0" w:color="auto"/>
      </w:divBdr>
    </w:div>
    <w:div w:id="1051921586">
      <w:bodyDiv w:val="1"/>
      <w:marLeft w:val="0"/>
      <w:marRight w:val="0"/>
      <w:marTop w:val="0"/>
      <w:marBottom w:val="0"/>
      <w:divBdr>
        <w:top w:val="none" w:sz="0" w:space="0" w:color="auto"/>
        <w:left w:val="none" w:sz="0" w:space="0" w:color="auto"/>
        <w:bottom w:val="none" w:sz="0" w:space="0" w:color="auto"/>
        <w:right w:val="none" w:sz="0" w:space="0" w:color="auto"/>
      </w:divBdr>
    </w:div>
    <w:div w:id="1119840575">
      <w:bodyDiv w:val="1"/>
      <w:marLeft w:val="0"/>
      <w:marRight w:val="0"/>
      <w:marTop w:val="0"/>
      <w:marBottom w:val="0"/>
      <w:divBdr>
        <w:top w:val="none" w:sz="0" w:space="0" w:color="auto"/>
        <w:left w:val="none" w:sz="0" w:space="0" w:color="auto"/>
        <w:bottom w:val="none" w:sz="0" w:space="0" w:color="auto"/>
        <w:right w:val="none" w:sz="0" w:space="0" w:color="auto"/>
      </w:divBdr>
    </w:div>
    <w:div w:id="1121801099">
      <w:bodyDiv w:val="1"/>
      <w:marLeft w:val="0"/>
      <w:marRight w:val="0"/>
      <w:marTop w:val="0"/>
      <w:marBottom w:val="0"/>
      <w:divBdr>
        <w:top w:val="none" w:sz="0" w:space="0" w:color="auto"/>
        <w:left w:val="none" w:sz="0" w:space="0" w:color="auto"/>
        <w:bottom w:val="none" w:sz="0" w:space="0" w:color="auto"/>
        <w:right w:val="none" w:sz="0" w:space="0" w:color="auto"/>
      </w:divBdr>
    </w:div>
    <w:div w:id="1130711297">
      <w:bodyDiv w:val="1"/>
      <w:marLeft w:val="0"/>
      <w:marRight w:val="0"/>
      <w:marTop w:val="0"/>
      <w:marBottom w:val="0"/>
      <w:divBdr>
        <w:top w:val="none" w:sz="0" w:space="0" w:color="auto"/>
        <w:left w:val="none" w:sz="0" w:space="0" w:color="auto"/>
        <w:bottom w:val="none" w:sz="0" w:space="0" w:color="auto"/>
        <w:right w:val="none" w:sz="0" w:space="0" w:color="auto"/>
      </w:divBdr>
    </w:div>
    <w:div w:id="1131822043">
      <w:bodyDiv w:val="1"/>
      <w:marLeft w:val="0"/>
      <w:marRight w:val="0"/>
      <w:marTop w:val="0"/>
      <w:marBottom w:val="0"/>
      <w:divBdr>
        <w:top w:val="none" w:sz="0" w:space="0" w:color="auto"/>
        <w:left w:val="none" w:sz="0" w:space="0" w:color="auto"/>
        <w:bottom w:val="none" w:sz="0" w:space="0" w:color="auto"/>
        <w:right w:val="none" w:sz="0" w:space="0" w:color="auto"/>
      </w:divBdr>
      <w:divsChild>
        <w:div w:id="2077624873">
          <w:marLeft w:val="360"/>
          <w:marRight w:val="0"/>
          <w:marTop w:val="0"/>
          <w:marBottom w:val="0"/>
          <w:divBdr>
            <w:top w:val="none" w:sz="0" w:space="0" w:color="auto"/>
            <w:left w:val="none" w:sz="0" w:space="0" w:color="auto"/>
            <w:bottom w:val="none" w:sz="0" w:space="0" w:color="auto"/>
            <w:right w:val="none" w:sz="0" w:space="0" w:color="auto"/>
          </w:divBdr>
        </w:div>
        <w:div w:id="2015914830">
          <w:marLeft w:val="360"/>
          <w:marRight w:val="0"/>
          <w:marTop w:val="0"/>
          <w:marBottom w:val="0"/>
          <w:divBdr>
            <w:top w:val="none" w:sz="0" w:space="0" w:color="auto"/>
            <w:left w:val="none" w:sz="0" w:space="0" w:color="auto"/>
            <w:bottom w:val="none" w:sz="0" w:space="0" w:color="auto"/>
            <w:right w:val="none" w:sz="0" w:space="0" w:color="auto"/>
          </w:divBdr>
        </w:div>
      </w:divsChild>
    </w:div>
    <w:div w:id="1201435201">
      <w:bodyDiv w:val="1"/>
      <w:marLeft w:val="0"/>
      <w:marRight w:val="0"/>
      <w:marTop w:val="0"/>
      <w:marBottom w:val="0"/>
      <w:divBdr>
        <w:top w:val="none" w:sz="0" w:space="0" w:color="auto"/>
        <w:left w:val="none" w:sz="0" w:space="0" w:color="auto"/>
        <w:bottom w:val="none" w:sz="0" w:space="0" w:color="auto"/>
        <w:right w:val="none" w:sz="0" w:space="0" w:color="auto"/>
      </w:divBdr>
    </w:div>
    <w:div w:id="1231573836">
      <w:bodyDiv w:val="1"/>
      <w:marLeft w:val="0"/>
      <w:marRight w:val="0"/>
      <w:marTop w:val="0"/>
      <w:marBottom w:val="0"/>
      <w:divBdr>
        <w:top w:val="none" w:sz="0" w:space="0" w:color="auto"/>
        <w:left w:val="none" w:sz="0" w:space="0" w:color="auto"/>
        <w:bottom w:val="none" w:sz="0" w:space="0" w:color="auto"/>
        <w:right w:val="none" w:sz="0" w:space="0" w:color="auto"/>
      </w:divBdr>
      <w:divsChild>
        <w:div w:id="437722189">
          <w:marLeft w:val="446"/>
          <w:marRight w:val="0"/>
          <w:marTop w:val="200"/>
          <w:marBottom w:val="0"/>
          <w:divBdr>
            <w:top w:val="none" w:sz="0" w:space="0" w:color="auto"/>
            <w:left w:val="none" w:sz="0" w:space="0" w:color="auto"/>
            <w:bottom w:val="none" w:sz="0" w:space="0" w:color="auto"/>
            <w:right w:val="none" w:sz="0" w:space="0" w:color="auto"/>
          </w:divBdr>
        </w:div>
      </w:divsChild>
    </w:div>
    <w:div w:id="1249653475">
      <w:bodyDiv w:val="1"/>
      <w:marLeft w:val="0"/>
      <w:marRight w:val="0"/>
      <w:marTop w:val="0"/>
      <w:marBottom w:val="0"/>
      <w:divBdr>
        <w:top w:val="none" w:sz="0" w:space="0" w:color="auto"/>
        <w:left w:val="none" w:sz="0" w:space="0" w:color="auto"/>
        <w:bottom w:val="none" w:sz="0" w:space="0" w:color="auto"/>
        <w:right w:val="none" w:sz="0" w:space="0" w:color="auto"/>
      </w:divBdr>
    </w:div>
    <w:div w:id="1258712249">
      <w:bodyDiv w:val="1"/>
      <w:marLeft w:val="0"/>
      <w:marRight w:val="0"/>
      <w:marTop w:val="0"/>
      <w:marBottom w:val="0"/>
      <w:divBdr>
        <w:top w:val="none" w:sz="0" w:space="0" w:color="auto"/>
        <w:left w:val="none" w:sz="0" w:space="0" w:color="auto"/>
        <w:bottom w:val="none" w:sz="0" w:space="0" w:color="auto"/>
        <w:right w:val="none" w:sz="0" w:space="0" w:color="auto"/>
      </w:divBdr>
    </w:div>
    <w:div w:id="1266033920">
      <w:bodyDiv w:val="1"/>
      <w:marLeft w:val="0"/>
      <w:marRight w:val="0"/>
      <w:marTop w:val="0"/>
      <w:marBottom w:val="0"/>
      <w:divBdr>
        <w:top w:val="none" w:sz="0" w:space="0" w:color="auto"/>
        <w:left w:val="none" w:sz="0" w:space="0" w:color="auto"/>
        <w:bottom w:val="none" w:sz="0" w:space="0" w:color="auto"/>
        <w:right w:val="none" w:sz="0" w:space="0" w:color="auto"/>
      </w:divBdr>
    </w:div>
    <w:div w:id="1315258060">
      <w:bodyDiv w:val="1"/>
      <w:marLeft w:val="0"/>
      <w:marRight w:val="0"/>
      <w:marTop w:val="0"/>
      <w:marBottom w:val="0"/>
      <w:divBdr>
        <w:top w:val="none" w:sz="0" w:space="0" w:color="auto"/>
        <w:left w:val="none" w:sz="0" w:space="0" w:color="auto"/>
        <w:bottom w:val="none" w:sz="0" w:space="0" w:color="auto"/>
        <w:right w:val="none" w:sz="0" w:space="0" w:color="auto"/>
      </w:divBdr>
      <w:divsChild>
        <w:div w:id="1810243108">
          <w:marLeft w:val="360"/>
          <w:marRight w:val="0"/>
          <w:marTop w:val="240"/>
          <w:marBottom w:val="0"/>
          <w:divBdr>
            <w:top w:val="none" w:sz="0" w:space="0" w:color="auto"/>
            <w:left w:val="none" w:sz="0" w:space="0" w:color="auto"/>
            <w:bottom w:val="none" w:sz="0" w:space="0" w:color="auto"/>
            <w:right w:val="none" w:sz="0" w:space="0" w:color="auto"/>
          </w:divBdr>
        </w:div>
        <w:div w:id="675377372">
          <w:marLeft w:val="360"/>
          <w:marRight w:val="0"/>
          <w:marTop w:val="240"/>
          <w:marBottom w:val="0"/>
          <w:divBdr>
            <w:top w:val="none" w:sz="0" w:space="0" w:color="auto"/>
            <w:left w:val="none" w:sz="0" w:space="0" w:color="auto"/>
            <w:bottom w:val="none" w:sz="0" w:space="0" w:color="auto"/>
            <w:right w:val="none" w:sz="0" w:space="0" w:color="auto"/>
          </w:divBdr>
        </w:div>
      </w:divsChild>
    </w:div>
    <w:div w:id="1333487085">
      <w:bodyDiv w:val="1"/>
      <w:marLeft w:val="0"/>
      <w:marRight w:val="0"/>
      <w:marTop w:val="0"/>
      <w:marBottom w:val="0"/>
      <w:divBdr>
        <w:top w:val="none" w:sz="0" w:space="0" w:color="auto"/>
        <w:left w:val="none" w:sz="0" w:space="0" w:color="auto"/>
        <w:bottom w:val="none" w:sz="0" w:space="0" w:color="auto"/>
        <w:right w:val="none" w:sz="0" w:space="0" w:color="auto"/>
      </w:divBdr>
    </w:div>
    <w:div w:id="1369716597">
      <w:bodyDiv w:val="1"/>
      <w:marLeft w:val="0"/>
      <w:marRight w:val="0"/>
      <w:marTop w:val="0"/>
      <w:marBottom w:val="0"/>
      <w:divBdr>
        <w:top w:val="none" w:sz="0" w:space="0" w:color="auto"/>
        <w:left w:val="none" w:sz="0" w:space="0" w:color="auto"/>
        <w:bottom w:val="none" w:sz="0" w:space="0" w:color="auto"/>
        <w:right w:val="none" w:sz="0" w:space="0" w:color="auto"/>
      </w:divBdr>
    </w:div>
    <w:div w:id="1370106906">
      <w:bodyDiv w:val="1"/>
      <w:marLeft w:val="0"/>
      <w:marRight w:val="0"/>
      <w:marTop w:val="0"/>
      <w:marBottom w:val="0"/>
      <w:divBdr>
        <w:top w:val="none" w:sz="0" w:space="0" w:color="auto"/>
        <w:left w:val="none" w:sz="0" w:space="0" w:color="auto"/>
        <w:bottom w:val="none" w:sz="0" w:space="0" w:color="auto"/>
        <w:right w:val="none" w:sz="0" w:space="0" w:color="auto"/>
      </w:divBdr>
    </w:div>
    <w:div w:id="1404335786">
      <w:bodyDiv w:val="1"/>
      <w:marLeft w:val="0"/>
      <w:marRight w:val="0"/>
      <w:marTop w:val="0"/>
      <w:marBottom w:val="0"/>
      <w:divBdr>
        <w:top w:val="none" w:sz="0" w:space="0" w:color="auto"/>
        <w:left w:val="none" w:sz="0" w:space="0" w:color="auto"/>
        <w:bottom w:val="none" w:sz="0" w:space="0" w:color="auto"/>
        <w:right w:val="none" w:sz="0" w:space="0" w:color="auto"/>
      </w:divBdr>
    </w:div>
    <w:div w:id="1443303960">
      <w:bodyDiv w:val="1"/>
      <w:marLeft w:val="0"/>
      <w:marRight w:val="0"/>
      <w:marTop w:val="0"/>
      <w:marBottom w:val="0"/>
      <w:divBdr>
        <w:top w:val="none" w:sz="0" w:space="0" w:color="auto"/>
        <w:left w:val="none" w:sz="0" w:space="0" w:color="auto"/>
        <w:bottom w:val="none" w:sz="0" w:space="0" w:color="auto"/>
        <w:right w:val="none" w:sz="0" w:space="0" w:color="auto"/>
      </w:divBdr>
    </w:div>
    <w:div w:id="1529028737">
      <w:bodyDiv w:val="1"/>
      <w:marLeft w:val="0"/>
      <w:marRight w:val="0"/>
      <w:marTop w:val="0"/>
      <w:marBottom w:val="0"/>
      <w:divBdr>
        <w:top w:val="none" w:sz="0" w:space="0" w:color="auto"/>
        <w:left w:val="none" w:sz="0" w:space="0" w:color="auto"/>
        <w:bottom w:val="none" w:sz="0" w:space="0" w:color="auto"/>
        <w:right w:val="none" w:sz="0" w:space="0" w:color="auto"/>
      </w:divBdr>
    </w:div>
    <w:div w:id="1566796949">
      <w:bodyDiv w:val="1"/>
      <w:marLeft w:val="0"/>
      <w:marRight w:val="0"/>
      <w:marTop w:val="0"/>
      <w:marBottom w:val="0"/>
      <w:divBdr>
        <w:top w:val="none" w:sz="0" w:space="0" w:color="auto"/>
        <w:left w:val="none" w:sz="0" w:space="0" w:color="auto"/>
        <w:bottom w:val="none" w:sz="0" w:space="0" w:color="auto"/>
        <w:right w:val="none" w:sz="0" w:space="0" w:color="auto"/>
      </w:divBdr>
    </w:div>
    <w:div w:id="1578980126">
      <w:bodyDiv w:val="1"/>
      <w:marLeft w:val="0"/>
      <w:marRight w:val="0"/>
      <w:marTop w:val="0"/>
      <w:marBottom w:val="0"/>
      <w:divBdr>
        <w:top w:val="none" w:sz="0" w:space="0" w:color="auto"/>
        <w:left w:val="none" w:sz="0" w:space="0" w:color="auto"/>
        <w:bottom w:val="none" w:sz="0" w:space="0" w:color="auto"/>
        <w:right w:val="none" w:sz="0" w:space="0" w:color="auto"/>
      </w:divBdr>
    </w:div>
    <w:div w:id="1587153569">
      <w:bodyDiv w:val="1"/>
      <w:marLeft w:val="0"/>
      <w:marRight w:val="0"/>
      <w:marTop w:val="0"/>
      <w:marBottom w:val="0"/>
      <w:divBdr>
        <w:top w:val="none" w:sz="0" w:space="0" w:color="auto"/>
        <w:left w:val="none" w:sz="0" w:space="0" w:color="auto"/>
        <w:bottom w:val="none" w:sz="0" w:space="0" w:color="auto"/>
        <w:right w:val="none" w:sz="0" w:space="0" w:color="auto"/>
      </w:divBdr>
    </w:div>
    <w:div w:id="1630353910">
      <w:bodyDiv w:val="1"/>
      <w:marLeft w:val="0"/>
      <w:marRight w:val="0"/>
      <w:marTop w:val="0"/>
      <w:marBottom w:val="0"/>
      <w:divBdr>
        <w:top w:val="none" w:sz="0" w:space="0" w:color="auto"/>
        <w:left w:val="none" w:sz="0" w:space="0" w:color="auto"/>
        <w:bottom w:val="none" w:sz="0" w:space="0" w:color="auto"/>
        <w:right w:val="none" w:sz="0" w:space="0" w:color="auto"/>
      </w:divBdr>
      <w:divsChild>
        <w:div w:id="376902516">
          <w:marLeft w:val="446"/>
          <w:marRight w:val="0"/>
          <w:marTop w:val="200"/>
          <w:marBottom w:val="0"/>
          <w:divBdr>
            <w:top w:val="none" w:sz="0" w:space="0" w:color="auto"/>
            <w:left w:val="none" w:sz="0" w:space="0" w:color="auto"/>
            <w:bottom w:val="none" w:sz="0" w:space="0" w:color="auto"/>
            <w:right w:val="none" w:sz="0" w:space="0" w:color="auto"/>
          </w:divBdr>
        </w:div>
      </w:divsChild>
    </w:div>
    <w:div w:id="1639802832">
      <w:bodyDiv w:val="1"/>
      <w:marLeft w:val="0"/>
      <w:marRight w:val="0"/>
      <w:marTop w:val="0"/>
      <w:marBottom w:val="0"/>
      <w:divBdr>
        <w:top w:val="none" w:sz="0" w:space="0" w:color="auto"/>
        <w:left w:val="none" w:sz="0" w:space="0" w:color="auto"/>
        <w:bottom w:val="none" w:sz="0" w:space="0" w:color="auto"/>
        <w:right w:val="none" w:sz="0" w:space="0" w:color="auto"/>
      </w:divBdr>
    </w:div>
    <w:div w:id="1645616835">
      <w:bodyDiv w:val="1"/>
      <w:marLeft w:val="0"/>
      <w:marRight w:val="0"/>
      <w:marTop w:val="0"/>
      <w:marBottom w:val="0"/>
      <w:divBdr>
        <w:top w:val="none" w:sz="0" w:space="0" w:color="auto"/>
        <w:left w:val="none" w:sz="0" w:space="0" w:color="auto"/>
        <w:bottom w:val="none" w:sz="0" w:space="0" w:color="auto"/>
        <w:right w:val="none" w:sz="0" w:space="0" w:color="auto"/>
      </w:divBdr>
    </w:div>
    <w:div w:id="1647930672">
      <w:bodyDiv w:val="1"/>
      <w:marLeft w:val="0"/>
      <w:marRight w:val="0"/>
      <w:marTop w:val="0"/>
      <w:marBottom w:val="0"/>
      <w:divBdr>
        <w:top w:val="none" w:sz="0" w:space="0" w:color="auto"/>
        <w:left w:val="none" w:sz="0" w:space="0" w:color="auto"/>
        <w:bottom w:val="none" w:sz="0" w:space="0" w:color="auto"/>
        <w:right w:val="none" w:sz="0" w:space="0" w:color="auto"/>
      </w:divBdr>
    </w:div>
    <w:div w:id="1710102456">
      <w:bodyDiv w:val="1"/>
      <w:marLeft w:val="0"/>
      <w:marRight w:val="0"/>
      <w:marTop w:val="0"/>
      <w:marBottom w:val="0"/>
      <w:divBdr>
        <w:top w:val="none" w:sz="0" w:space="0" w:color="auto"/>
        <w:left w:val="none" w:sz="0" w:space="0" w:color="auto"/>
        <w:bottom w:val="none" w:sz="0" w:space="0" w:color="auto"/>
        <w:right w:val="none" w:sz="0" w:space="0" w:color="auto"/>
      </w:divBdr>
      <w:divsChild>
        <w:div w:id="117452395">
          <w:marLeft w:val="547"/>
          <w:marRight w:val="0"/>
          <w:marTop w:val="0"/>
          <w:marBottom w:val="0"/>
          <w:divBdr>
            <w:top w:val="none" w:sz="0" w:space="0" w:color="auto"/>
            <w:left w:val="none" w:sz="0" w:space="0" w:color="auto"/>
            <w:bottom w:val="none" w:sz="0" w:space="0" w:color="auto"/>
            <w:right w:val="none" w:sz="0" w:space="0" w:color="auto"/>
          </w:divBdr>
        </w:div>
      </w:divsChild>
    </w:div>
    <w:div w:id="1733654378">
      <w:bodyDiv w:val="1"/>
      <w:marLeft w:val="0"/>
      <w:marRight w:val="0"/>
      <w:marTop w:val="0"/>
      <w:marBottom w:val="0"/>
      <w:divBdr>
        <w:top w:val="none" w:sz="0" w:space="0" w:color="auto"/>
        <w:left w:val="none" w:sz="0" w:space="0" w:color="auto"/>
        <w:bottom w:val="none" w:sz="0" w:space="0" w:color="auto"/>
        <w:right w:val="none" w:sz="0" w:space="0" w:color="auto"/>
      </w:divBdr>
    </w:div>
    <w:div w:id="1737051608">
      <w:bodyDiv w:val="1"/>
      <w:marLeft w:val="0"/>
      <w:marRight w:val="0"/>
      <w:marTop w:val="0"/>
      <w:marBottom w:val="0"/>
      <w:divBdr>
        <w:top w:val="none" w:sz="0" w:space="0" w:color="auto"/>
        <w:left w:val="none" w:sz="0" w:space="0" w:color="auto"/>
        <w:bottom w:val="none" w:sz="0" w:space="0" w:color="auto"/>
        <w:right w:val="none" w:sz="0" w:space="0" w:color="auto"/>
      </w:divBdr>
      <w:divsChild>
        <w:div w:id="1034617595">
          <w:marLeft w:val="360"/>
          <w:marRight w:val="0"/>
          <w:marTop w:val="240"/>
          <w:marBottom w:val="0"/>
          <w:divBdr>
            <w:top w:val="none" w:sz="0" w:space="0" w:color="auto"/>
            <w:left w:val="none" w:sz="0" w:space="0" w:color="auto"/>
            <w:bottom w:val="none" w:sz="0" w:space="0" w:color="auto"/>
            <w:right w:val="none" w:sz="0" w:space="0" w:color="auto"/>
          </w:divBdr>
        </w:div>
      </w:divsChild>
    </w:div>
    <w:div w:id="1775512758">
      <w:bodyDiv w:val="1"/>
      <w:marLeft w:val="0"/>
      <w:marRight w:val="0"/>
      <w:marTop w:val="0"/>
      <w:marBottom w:val="0"/>
      <w:divBdr>
        <w:top w:val="none" w:sz="0" w:space="0" w:color="auto"/>
        <w:left w:val="none" w:sz="0" w:space="0" w:color="auto"/>
        <w:bottom w:val="none" w:sz="0" w:space="0" w:color="auto"/>
        <w:right w:val="none" w:sz="0" w:space="0" w:color="auto"/>
      </w:divBdr>
    </w:div>
    <w:div w:id="1775974747">
      <w:bodyDiv w:val="1"/>
      <w:marLeft w:val="0"/>
      <w:marRight w:val="0"/>
      <w:marTop w:val="0"/>
      <w:marBottom w:val="0"/>
      <w:divBdr>
        <w:top w:val="none" w:sz="0" w:space="0" w:color="auto"/>
        <w:left w:val="none" w:sz="0" w:space="0" w:color="auto"/>
        <w:bottom w:val="none" w:sz="0" w:space="0" w:color="auto"/>
        <w:right w:val="none" w:sz="0" w:space="0" w:color="auto"/>
      </w:divBdr>
      <w:divsChild>
        <w:div w:id="1722317486">
          <w:marLeft w:val="403"/>
          <w:marRight w:val="0"/>
          <w:marTop w:val="0"/>
          <w:marBottom w:val="0"/>
          <w:divBdr>
            <w:top w:val="none" w:sz="0" w:space="0" w:color="auto"/>
            <w:left w:val="none" w:sz="0" w:space="0" w:color="auto"/>
            <w:bottom w:val="none" w:sz="0" w:space="0" w:color="auto"/>
            <w:right w:val="none" w:sz="0" w:space="0" w:color="auto"/>
          </w:divBdr>
        </w:div>
        <w:div w:id="56779942">
          <w:marLeft w:val="403"/>
          <w:marRight w:val="0"/>
          <w:marTop w:val="0"/>
          <w:marBottom w:val="0"/>
          <w:divBdr>
            <w:top w:val="none" w:sz="0" w:space="0" w:color="auto"/>
            <w:left w:val="none" w:sz="0" w:space="0" w:color="auto"/>
            <w:bottom w:val="none" w:sz="0" w:space="0" w:color="auto"/>
            <w:right w:val="none" w:sz="0" w:space="0" w:color="auto"/>
          </w:divBdr>
        </w:div>
        <w:div w:id="1049302907">
          <w:marLeft w:val="403"/>
          <w:marRight w:val="0"/>
          <w:marTop w:val="0"/>
          <w:marBottom w:val="0"/>
          <w:divBdr>
            <w:top w:val="none" w:sz="0" w:space="0" w:color="auto"/>
            <w:left w:val="none" w:sz="0" w:space="0" w:color="auto"/>
            <w:bottom w:val="none" w:sz="0" w:space="0" w:color="auto"/>
            <w:right w:val="none" w:sz="0" w:space="0" w:color="auto"/>
          </w:divBdr>
        </w:div>
      </w:divsChild>
    </w:div>
    <w:div w:id="1793136257">
      <w:bodyDiv w:val="1"/>
      <w:marLeft w:val="0"/>
      <w:marRight w:val="0"/>
      <w:marTop w:val="0"/>
      <w:marBottom w:val="0"/>
      <w:divBdr>
        <w:top w:val="none" w:sz="0" w:space="0" w:color="auto"/>
        <w:left w:val="none" w:sz="0" w:space="0" w:color="auto"/>
        <w:bottom w:val="none" w:sz="0" w:space="0" w:color="auto"/>
        <w:right w:val="none" w:sz="0" w:space="0" w:color="auto"/>
      </w:divBdr>
      <w:divsChild>
        <w:div w:id="1255943800">
          <w:marLeft w:val="360"/>
          <w:marRight w:val="0"/>
          <w:marTop w:val="0"/>
          <w:marBottom w:val="0"/>
          <w:divBdr>
            <w:top w:val="none" w:sz="0" w:space="0" w:color="auto"/>
            <w:left w:val="none" w:sz="0" w:space="0" w:color="auto"/>
            <w:bottom w:val="none" w:sz="0" w:space="0" w:color="auto"/>
            <w:right w:val="none" w:sz="0" w:space="0" w:color="auto"/>
          </w:divBdr>
        </w:div>
        <w:div w:id="736317746">
          <w:marLeft w:val="360"/>
          <w:marRight w:val="0"/>
          <w:marTop w:val="0"/>
          <w:marBottom w:val="0"/>
          <w:divBdr>
            <w:top w:val="none" w:sz="0" w:space="0" w:color="auto"/>
            <w:left w:val="none" w:sz="0" w:space="0" w:color="auto"/>
            <w:bottom w:val="none" w:sz="0" w:space="0" w:color="auto"/>
            <w:right w:val="none" w:sz="0" w:space="0" w:color="auto"/>
          </w:divBdr>
        </w:div>
        <w:div w:id="1605960336">
          <w:marLeft w:val="720"/>
          <w:marRight w:val="0"/>
          <w:marTop w:val="0"/>
          <w:marBottom w:val="0"/>
          <w:divBdr>
            <w:top w:val="none" w:sz="0" w:space="0" w:color="auto"/>
            <w:left w:val="none" w:sz="0" w:space="0" w:color="auto"/>
            <w:bottom w:val="none" w:sz="0" w:space="0" w:color="auto"/>
            <w:right w:val="none" w:sz="0" w:space="0" w:color="auto"/>
          </w:divBdr>
        </w:div>
        <w:div w:id="1519076959">
          <w:marLeft w:val="720"/>
          <w:marRight w:val="0"/>
          <w:marTop w:val="0"/>
          <w:marBottom w:val="0"/>
          <w:divBdr>
            <w:top w:val="none" w:sz="0" w:space="0" w:color="auto"/>
            <w:left w:val="none" w:sz="0" w:space="0" w:color="auto"/>
            <w:bottom w:val="none" w:sz="0" w:space="0" w:color="auto"/>
            <w:right w:val="none" w:sz="0" w:space="0" w:color="auto"/>
          </w:divBdr>
        </w:div>
        <w:div w:id="1143235967">
          <w:marLeft w:val="720"/>
          <w:marRight w:val="0"/>
          <w:marTop w:val="0"/>
          <w:marBottom w:val="0"/>
          <w:divBdr>
            <w:top w:val="none" w:sz="0" w:space="0" w:color="auto"/>
            <w:left w:val="none" w:sz="0" w:space="0" w:color="auto"/>
            <w:bottom w:val="none" w:sz="0" w:space="0" w:color="auto"/>
            <w:right w:val="none" w:sz="0" w:space="0" w:color="auto"/>
          </w:divBdr>
        </w:div>
      </w:divsChild>
    </w:div>
    <w:div w:id="1808159227">
      <w:bodyDiv w:val="1"/>
      <w:marLeft w:val="0"/>
      <w:marRight w:val="0"/>
      <w:marTop w:val="0"/>
      <w:marBottom w:val="0"/>
      <w:divBdr>
        <w:top w:val="none" w:sz="0" w:space="0" w:color="auto"/>
        <w:left w:val="none" w:sz="0" w:space="0" w:color="auto"/>
        <w:bottom w:val="none" w:sz="0" w:space="0" w:color="auto"/>
        <w:right w:val="none" w:sz="0" w:space="0" w:color="auto"/>
      </w:divBdr>
    </w:div>
    <w:div w:id="1822503342">
      <w:bodyDiv w:val="1"/>
      <w:marLeft w:val="0"/>
      <w:marRight w:val="0"/>
      <w:marTop w:val="0"/>
      <w:marBottom w:val="0"/>
      <w:divBdr>
        <w:top w:val="none" w:sz="0" w:space="0" w:color="auto"/>
        <w:left w:val="none" w:sz="0" w:space="0" w:color="auto"/>
        <w:bottom w:val="none" w:sz="0" w:space="0" w:color="auto"/>
        <w:right w:val="none" w:sz="0" w:space="0" w:color="auto"/>
      </w:divBdr>
    </w:div>
    <w:div w:id="1828323502">
      <w:bodyDiv w:val="1"/>
      <w:marLeft w:val="0"/>
      <w:marRight w:val="0"/>
      <w:marTop w:val="0"/>
      <w:marBottom w:val="0"/>
      <w:divBdr>
        <w:top w:val="none" w:sz="0" w:space="0" w:color="auto"/>
        <w:left w:val="none" w:sz="0" w:space="0" w:color="auto"/>
        <w:bottom w:val="none" w:sz="0" w:space="0" w:color="auto"/>
        <w:right w:val="none" w:sz="0" w:space="0" w:color="auto"/>
      </w:divBdr>
    </w:div>
    <w:div w:id="1859616478">
      <w:bodyDiv w:val="1"/>
      <w:marLeft w:val="0"/>
      <w:marRight w:val="0"/>
      <w:marTop w:val="0"/>
      <w:marBottom w:val="0"/>
      <w:divBdr>
        <w:top w:val="none" w:sz="0" w:space="0" w:color="auto"/>
        <w:left w:val="none" w:sz="0" w:space="0" w:color="auto"/>
        <w:bottom w:val="none" w:sz="0" w:space="0" w:color="auto"/>
        <w:right w:val="none" w:sz="0" w:space="0" w:color="auto"/>
      </w:divBdr>
    </w:div>
    <w:div w:id="1886066923">
      <w:bodyDiv w:val="1"/>
      <w:marLeft w:val="0"/>
      <w:marRight w:val="0"/>
      <w:marTop w:val="0"/>
      <w:marBottom w:val="0"/>
      <w:divBdr>
        <w:top w:val="none" w:sz="0" w:space="0" w:color="auto"/>
        <w:left w:val="none" w:sz="0" w:space="0" w:color="auto"/>
        <w:bottom w:val="none" w:sz="0" w:space="0" w:color="auto"/>
        <w:right w:val="none" w:sz="0" w:space="0" w:color="auto"/>
      </w:divBdr>
    </w:div>
    <w:div w:id="1891652791">
      <w:bodyDiv w:val="1"/>
      <w:marLeft w:val="0"/>
      <w:marRight w:val="0"/>
      <w:marTop w:val="0"/>
      <w:marBottom w:val="0"/>
      <w:divBdr>
        <w:top w:val="none" w:sz="0" w:space="0" w:color="auto"/>
        <w:left w:val="none" w:sz="0" w:space="0" w:color="auto"/>
        <w:bottom w:val="none" w:sz="0" w:space="0" w:color="auto"/>
        <w:right w:val="none" w:sz="0" w:space="0" w:color="auto"/>
      </w:divBdr>
    </w:div>
    <w:div w:id="1894808782">
      <w:bodyDiv w:val="1"/>
      <w:marLeft w:val="0"/>
      <w:marRight w:val="0"/>
      <w:marTop w:val="0"/>
      <w:marBottom w:val="0"/>
      <w:divBdr>
        <w:top w:val="none" w:sz="0" w:space="0" w:color="auto"/>
        <w:left w:val="none" w:sz="0" w:space="0" w:color="auto"/>
        <w:bottom w:val="none" w:sz="0" w:space="0" w:color="auto"/>
        <w:right w:val="none" w:sz="0" w:space="0" w:color="auto"/>
      </w:divBdr>
    </w:div>
    <w:div w:id="1907566374">
      <w:bodyDiv w:val="1"/>
      <w:marLeft w:val="0"/>
      <w:marRight w:val="0"/>
      <w:marTop w:val="0"/>
      <w:marBottom w:val="0"/>
      <w:divBdr>
        <w:top w:val="none" w:sz="0" w:space="0" w:color="auto"/>
        <w:left w:val="none" w:sz="0" w:space="0" w:color="auto"/>
        <w:bottom w:val="none" w:sz="0" w:space="0" w:color="auto"/>
        <w:right w:val="none" w:sz="0" w:space="0" w:color="auto"/>
      </w:divBdr>
    </w:div>
    <w:div w:id="1937900732">
      <w:bodyDiv w:val="1"/>
      <w:marLeft w:val="0"/>
      <w:marRight w:val="0"/>
      <w:marTop w:val="0"/>
      <w:marBottom w:val="0"/>
      <w:divBdr>
        <w:top w:val="none" w:sz="0" w:space="0" w:color="auto"/>
        <w:left w:val="none" w:sz="0" w:space="0" w:color="auto"/>
        <w:bottom w:val="none" w:sz="0" w:space="0" w:color="auto"/>
        <w:right w:val="none" w:sz="0" w:space="0" w:color="auto"/>
      </w:divBdr>
    </w:div>
    <w:div w:id="1941177681">
      <w:bodyDiv w:val="1"/>
      <w:marLeft w:val="0"/>
      <w:marRight w:val="0"/>
      <w:marTop w:val="0"/>
      <w:marBottom w:val="0"/>
      <w:divBdr>
        <w:top w:val="none" w:sz="0" w:space="0" w:color="auto"/>
        <w:left w:val="none" w:sz="0" w:space="0" w:color="auto"/>
        <w:bottom w:val="none" w:sz="0" w:space="0" w:color="auto"/>
        <w:right w:val="none" w:sz="0" w:space="0" w:color="auto"/>
      </w:divBdr>
    </w:div>
    <w:div w:id="1943495234">
      <w:bodyDiv w:val="1"/>
      <w:marLeft w:val="0"/>
      <w:marRight w:val="0"/>
      <w:marTop w:val="0"/>
      <w:marBottom w:val="0"/>
      <w:divBdr>
        <w:top w:val="none" w:sz="0" w:space="0" w:color="auto"/>
        <w:left w:val="none" w:sz="0" w:space="0" w:color="auto"/>
        <w:bottom w:val="none" w:sz="0" w:space="0" w:color="auto"/>
        <w:right w:val="none" w:sz="0" w:space="0" w:color="auto"/>
      </w:divBdr>
    </w:div>
    <w:div w:id="1973708624">
      <w:bodyDiv w:val="1"/>
      <w:marLeft w:val="0"/>
      <w:marRight w:val="0"/>
      <w:marTop w:val="0"/>
      <w:marBottom w:val="0"/>
      <w:divBdr>
        <w:top w:val="none" w:sz="0" w:space="0" w:color="auto"/>
        <w:left w:val="none" w:sz="0" w:space="0" w:color="auto"/>
        <w:bottom w:val="none" w:sz="0" w:space="0" w:color="auto"/>
        <w:right w:val="none" w:sz="0" w:space="0" w:color="auto"/>
      </w:divBdr>
      <w:divsChild>
        <w:div w:id="429081848">
          <w:marLeft w:val="360"/>
          <w:marRight w:val="0"/>
          <w:marTop w:val="240"/>
          <w:marBottom w:val="0"/>
          <w:divBdr>
            <w:top w:val="none" w:sz="0" w:space="0" w:color="auto"/>
            <w:left w:val="none" w:sz="0" w:space="0" w:color="auto"/>
            <w:bottom w:val="none" w:sz="0" w:space="0" w:color="auto"/>
            <w:right w:val="none" w:sz="0" w:space="0" w:color="auto"/>
          </w:divBdr>
        </w:div>
      </w:divsChild>
    </w:div>
    <w:div w:id="1974404933">
      <w:bodyDiv w:val="1"/>
      <w:marLeft w:val="0"/>
      <w:marRight w:val="0"/>
      <w:marTop w:val="0"/>
      <w:marBottom w:val="0"/>
      <w:divBdr>
        <w:top w:val="none" w:sz="0" w:space="0" w:color="auto"/>
        <w:left w:val="none" w:sz="0" w:space="0" w:color="auto"/>
        <w:bottom w:val="none" w:sz="0" w:space="0" w:color="auto"/>
        <w:right w:val="none" w:sz="0" w:space="0" w:color="auto"/>
      </w:divBdr>
    </w:div>
    <w:div w:id="2043745973">
      <w:bodyDiv w:val="1"/>
      <w:marLeft w:val="0"/>
      <w:marRight w:val="0"/>
      <w:marTop w:val="0"/>
      <w:marBottom w:val="0"/>
      <w:divBdr>
        <w:top w:val="none" w:sz="0" w:space="0" w:color="auto"/>
        <w:left w:val="none" w:sz="0" w:space="0" w:color="auto"/>
        <w:bottom w:val="none" w:sz="0" w:space="0" w:color="auto"/>
        <w:right w:val="none" w:sz="0" w:space="0" w:color="auto"/>
      </w:divBdr>
    </w:div>
    <w:div w:id="2059471127">
      <w:bodyDiv w:val="1"/>
      <w:marLeft w:val="0"/>
      <w:marRight w:val="0"/>
      <w:marTop w:val="0"/>
      <w:marBottom w:val="0"/>
      <w:divBdr>
        <w:top w:val="none" w:sz="0" w:space="0" w:color="auto"/>
        <w:left w:val="none" w:sz="0" w:space="0" w:color="auto"/>
        <w:bottom w:val="none" w:sz="0" w:space="0" w:color="auto"/>
        <w:right w:val="none" w:sz="0" w:space="0" w:color="auto"/>
      </w:divBdr>
    </w:div>
    <w:div w:id="2069573530">
      <w:bodyDiv w:val="1"/>
      <w:marLeft w:val="0"/>
      <w:marRight w:val="0"/>
      <w:marTop w:val="0"/>
      <w:marBottom w:val="0"/>
      <w:divBdr>
        <w:top w:val="none" w:sz="0" w:space="0" w:color="auto"/>
        <w:left w:val="none" w:sz="0" w:space="0" w:color="auto"/>
        <w:bottom w:val="none" w:sz="0" w:space="0" w:color="auto"/>
        <w:right w:val="none" w:sz="0" w:space="0" w:color="auto"/>
      </w:divBdr>
      <w:divsChild>
        <w:div w:id="513886913">
          <w:marLeft w:val="446"/>
          <w:marRight w:val="0"/>
          <w:marTop w:val="200"/>
          <w:marBottom w:val="0"/>
          <w:divBdr>
            <w:top w:val="none" w:sz="0" w:space="0" w:color="auto"/>
            <w:left w:val="none" w:sz="0" w:space="0" w:color="auto"/>
            <w:bottom w:val="none" w:sz="0" w:space="0" w:color="auto"/>
            <w:right w:val="none" w:sz="0" w:space="0" w:color="auto"/>
          </w:divBdr>
        </w:div>
        <w:div w:id="1522741571">
          <w:marLeft w:val="446"/>
          <w:marRight w:val="0"/>
          <w:marTop w:val="200"/>
          <w:marBottom w:val="0"/>
          <w:divBdr>
            <w:top w:val="none" w:sz="0" w:space="0" w:color="auto"/>
            <w:left w:val="none" w:sz="0" w:space="0" w:color="auto"/>
            <w:bottom w:val="none" w:sz="0" w:space="0" w:color="auto"/>
            <w:right w:val="none" w:sz="0" w:space="0" w:color="auto"/>
          </w:divBdr>
        </w:div>
      </w:divsChild>
    </w:div>
    <w:div w:id="2090539036">
      <w:bodyDiv w:val="1"/>
      <w:marLeft w:val="0"/>
      <w:marRight w:val="0"/>
      <w:marTop w:val="0"/>
      <w:marBottom w:val="0"/>
      <w:divBdr>
        <w:top w:val="none" w:sz="0" w:space="0" w:color="auto"/>
        <w:left w:val="none" w:sz="0" w:space="0" w:color="auto"/>
        <w:bottom w:val="none" w:sz="0" w:space="0" w:color="auto"/>
        <w:right w:val="none" w:sz="0" w:space="0" w:color="auto"/>
      </w:divBdr>
      <w:divsChild>
        <w:div w:id="1955018065">
          <w:marLeft w:val="547"/>
          <w:marRight w:val="0"/>
          <w:marTop w:val="0"/>
          <w:marBottom w:val="0"/>
          <w:divBdr>
            <w:top w:val="none" w:sz="0" w:space="0" w:color="auto"/>
            <w:left w:val="none" w:sz="0" w:space="0" w:color="auto"/>
            <w:bottom w:val="none" w:sz="0" w:space="0" w:color="auto"/>
            <w:right w:val="none" w:sz="0" w:space="0" w:color="auto"/>
          </w:divBdr>
        </w:div>
      </w:divsChild>
    </w:div>
    <w:div w:id="2101293500">
      <w:bodyDiv w:val="1"/>
      <w:marLeft w:val="0"/>
      <w:marRight w:val="0"/>
      <w:marTop w:val="0"/>
      <w:marBottom w:val="0"/>
      <w:divBdr>
        <w:top w:val="none" w:sz="0" w:space="0" w:color="auto"/>
        <w:left w:val="none" w:sz="0" w:space="0" w:color="auto"/>
        <w:bottom w:val="none" w:sz="0" w:space="0" w:color="auto"/>
        <w:right w:val="none" w:sz="0" w:space="0" w:color="auto"/>
      </w:divBdr>
      <w:divsChild>
        <w:div w:id="393621715">
          <w:marLeft w:val="446"/>
          <w:marRight w:val="0"/>
          <w:marTop w:val="200"/>
          <w:marBottom w:val="0"/>
          <w:divBdr>
            <w:top w:val="none" w:sz="0" w:space="0" w:color="auto"/>
            <w:left w:val="none" w:sz="0" w:space="0" w:color="auto"/>
            <w:bottom w:val="none" w:sz="0" w:space="0" w:color="auto"/>
            <w:right w:val="none" w:sz="0" w:space="0" w:color="auto"/>
          </w:divBdr>
        </w:div>
        <w:div w:id="2082633066">
          <w:marLeft w:val="446"/>
          <w:marRight w:val="0"/>
          <w:marTop w:val="200"/>
          <w:marBottom w:val="0"/>
          <w:divBdr>
            <w:top w:val="none" w:sz="0" w:space="0" w:color="auto"/>
            <w:left w:val="none" w:sz="0" w:space="0" w:color="auto"/>
            <w:bottom w:val="none" w:sz="0" w:space="0" w:color="auto"/>
            <w:right w:val="none" w:sz="0" w:space="0" w:color="auto"/>
          </w:divBdr>
        </w:div>
      </w:divsChild>
    </w:div>
    <w:div w:id="211932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876</TotalTime>
  <Pages>6</Pages>
  <Words>887</Words>
  <Characters>5062</Characters>
  <Application>Microsoft Office Word</Application>
  <DocSecurity>0</DocSecurity>
  <Lines>42</Lines>
  <Paragraphs>11</Paragraphs>
  <ScaleCrop>false</ScaleCrop>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2426546606@qq.com</dc:creator>
  <cp:keywords/>
  <dc:description/>
  <cp:lastModifiedBy>2426546606@qq.com</cp:lastModifiedBy>
  <cp:revision>108</cp:revision>
  <dcterms:created xsi:type="dcterms:W3CDTF">2020-07-22T08:12:00Z</dcterms:created>
  <dcterms:modified xsi:type="dcterms:W3CDTF">2022-02-18T08:12:00Z</dcterms:modified>
</cp:coreProperties>
</file>