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006BD7">
      <w:pPr>
        <w:widowControl/>
        <w:ind w:firstLine="1440" w:firstLineChars="300"/>
        <w:jc w:val="both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eastAsia="zh-CN" w:bidi="ar"/>
        </w:rPr>
        <w:t>铜陵</w:t>
      </w: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bidi="ar"/>
        </w:rPr>
        <w:t>学院真实项目案例库</w:t>
      </w:r>
    </w:p>
    <w:p w14:paraId="04A2E458">
      <w:pPr>
        <w:pStyle w:val="2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</w:p>
    <w:p w14:paraId="60F8A0F3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支撑材料1：包装设计图</w:t>
      </w:r>
    </w:p>
    <w:p w14:paraId="6009135C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支撑材料2：横行项目合同</w:t>
      </w:r>
    </w:p>
    <w:p w14:paraId="67AFE08D"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支撑材料3：采纳证明</w:t>
      </w:r>
    </w:p>
    <w:p w14:paraId="7A03271E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 w14:paraId="6C1D86D4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 w14:paraId="1B41488F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 w14:paraId="5B3555A5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课程资源1：</w:t>
      </w: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包装设计</w:t>
      </w: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教学大纲</w:t>
      </w:r>
    </w:p>
    <w:p w14:paraId="3CB1CACA"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课程资源2：</w:t>
      </w: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包装设计</w:t>
      </w: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教学课件-上</w:t>
      </w:r>
    </w:p>
    <w:p w14:paraId="6B430BD9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课程资源3：包装设计教学课件-下</w:t>
      </w:r>
    </w:p>
    <w:p w14:paraId="386519DA"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课程资源4：包装设计教学案例</w:t>
      </w:r>
    </w:p>
    <w:p w14:paraId="62265D14"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课程资源5：包装设计教学设计</w:t>
      </w:r>
      <w:bookmarkStart w:id="0" w:name="_GoBack"/>
      <w:bookmarkEnd w:id="0"/>
    </w:p>
    <w:p w14:paraId="0FAE52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2YTZmNWEzY2RhYjViODc2ODJlYTEzZDliNjc2ZTEifQ=="/>
  </w:docVars>
  <w:rsids>
    <w:rsidRoot w:val="6712700D"/>
    <w:rsid w:val="6712700D"/>
    <w:rsid w:val="B88B6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Office_6.8.2.8850_F1E327BC-269C-435d-A152-05C5408002CA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2024-06-21T09:34:00Z</dcterms:created>
  <dc:creator>果子</dc:creator>
  <cp:lastModifiedBy>c</cp:lastModifiedBy>
  <dcterms:modified xsi:type="dcterms:W3CDTF">2024-06-29T21:29:31Z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E103B97B3B46410E9E4E6CECE6FC2F7F</vt:lpwstr>
  </property>
</Properties>
</file>