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
    <w:p>
      <w:pPr>
        <w:pStyle w:val="3"/>
        <w:rPr>
          <w:lang w:bidi="ar"/>
        </w:rPr>
      </w:pPr>
    </w:p>
    <w:p>
      <w:pPr>
        <w:widowControl/>
        <w:jc w:val="center"/>
        <w:outlineLvl w:val="9"/>
        <w:rPr>
          <w:rFonts w:ascii="黑体" w:hAnsi="宋体" w:eastAsia="黑体" w:cs="黑体"/>
          <w:color w:val="000000"/>
          <w:kern w:val="0"/>
          <w:sz w:val="52"/>
          <w:szCs w:val="52"/>
          <w:lang w:bidi="ar"/>
        </w:rPr>
      </w:pPr>
      <w:r>
        <w:rPr>
          <w:rFonts w:hint="eastAsia" w:ascii="黑体" w:hAnsi="宋体" w:eastAsia="黑体" w:cs="黑体"/>
          <w:color w:val="000000"/>
          <w:kern w:val="0"/>
          <w:sz w:val="52"/>
          <w:szCs w:val="52"/>
          <w:lang w:eastAsia="zh-CN" w:bidi="ar"/>
        </w:rPr>
        <w:t>铜陵</w:t>
      </w:r>
      <w:r>
        <w:rPr>
          <w:rFonts w:hint="eastAsia" w:ascii="黑体" w:hAnsi="宋体" w:eastAsia="黑体" w:cs="黑体"/>
          <w:color w:val="000000"/>
          <w:kern w:val="0"/>
          <w:sz w:val="52"/>
          <w:szCs w:val="52"/>
          <w:lang w:bidi="ar"/>
        </w:rPr>
        <w:t>学院真实项目案例库</w:t>
      </w:r>
    </w:p>
    <w:p>
      <w:pPr>
        <w:jc w:val="center"/>
        <w:outlineLvl w:val="9"/>
        <w:rPr>
          <w:b/>
          <w:sz w:val="36"/>
        </w:rPr>
      </w:pPr>
    </w:p>
    <w:p>
      <w:pPr>
        <w:jc w:val="center"/>
        <w:outlineLvl w:val="9"/>
        <w:rPr>
          <w:b/>
          <w:sz w:val="36"/>
        </w:rPr>
      </w:pPr>
    </w:p>
    <w:p>
      <w:pPr>
        <w:jc w:val="center"/>
        <w:outlineLvl w:val="9"/>
        <w:rPr>
          <w:rFonts w:hint="default" w:eastAsiaTheme="minorEastAsia"/>
          <w:b/>
          <w:sz w:val="72"/>
          <w:lang w:val="en-US" w:eastAsia="zh-CN"/>
        </w:rPr>
      </w:pPr>
      <w:r>
        <w:rPr>
          <w:rFonts w:hint="eastAsia"/>
          <w:b/>
          <w:sz w:val="72"/>
          <w:lang w:val="en-US" w:eastAsia="zh-CN"/>
        </w:rPr>
        <w:t>支撑材料</w:t>
      </w:r>
    </w:p>
    <w:p/>
    <w:p/>
    <w:p/>
    <w:p>
      <w:pPr>
        <w:ind w:firstLine="1500" w:firstLineChars="500"/>
        <w:rPr>
          <w:rFonts w:hint="default" w:eastAsiaTheme="minorEastAsia"/>
          <w:sz w:val="30"/>
          <w:u w:val="single"/>
          <w:lang w:val="en-US" w:eastAsia="zh-CN"/>
        </w:rPr>
      </w:pPr>
      <w:r>
        <w:rPr>
          <w:rFonts w:hint="eastAsia"/>
          <w:sz w:val="30"/>
        </w:rPr>
        <w:t>课程名称：</w:t>
      </w:r>
      <w:r>
        <w:rPr>
          <w:rFonts w:hint="eastAsia"/>
          <w:sz w:val="30"/>
          <w:u w:val="single"/>
        </w:rPr>
        <w:t xml:space="preserve"> </w:t>
      </w:r>
      <w:r>
        <w:rPr>
          <w:sz w:val="30"/>
          <w:u w:val="single"/>
        </w:rPr>
        <w:t xml:space="preserve"> </w:t>
      </w:r>
      <w:r>
        <w:rPr>
          <w:rFonts w:hint="eastAsia"/>
          <w:sz w:val="30"/>
          <w:u w:val="single"/>
          <w:lang w:val="en-US" w:eastAsia="zh-CN"/>
        </w:rPr>
        <w:t xml:space="preserve">     </w:t>
      </w:r>
      <w:r>
        <w:rPr>
          <w:sz w:val="30"/>
          <w:u w:val="single"/>
        </w:rPr>
        <w:t xml:space="preserve">    </w:t>
      </w:r>
      <w:r>
        <w:rPr>
          <w:rFonts w:hint="eastAsia"/>
          <w:sz w:val="30"/>
          <w:u w:val="single"/>
          <w:lang w:val="en-US" w:eastAsia="zh-CN"/>
        </w:rPr>
        <w:t xml:space="preserve">保险法             </w:t>
      </w:r>
    </w:p>
    <w:p>
      <w:pPr>
        <w:ind w:firstLine="1500" w:firstLineChars="500"/>
        <w:rPr>
          <w:rFonts w:hint="eastAsia"/>
          <w:sz w:val="30"/>
        </w:rPr>
      </w:pPr>
    </w:p>
    <w:p>
      <w:pPr>
        <w:ind w:firstLine="1500" w:firstLineChars="500"/>
        <w:rPr>
          <w:rFonts w:hint="default" w:eastAsiaTheme="minorEastAsia"/>
          <w:sz w:val="30"/>
          <w:u w:val="single"/>
          <w:lang w:val="en-US" w:eastAsia="zh-CN"/>
        </w:rPr>
      </w:pPr>
      <w:r>
        <w:rPr>
          <w:rFonts w:hint="eastAsia"/>
          <w:sz w:val="30"/>
        </w:rPr>
        <w:t>编写负责人姓名：</w:t>
      </w:r>
      <w:r>
        <w:rPr>
          <w:rFonts w:hint="eastAsia"/>
          <w:sz w:val="30"/>
          <w:u w:val="single"/>
          <w:lang w:val="en-US" w:eastAsia="zh-CN"/>
        </w:rPr>
        <w:t xml:space="preserve">      刘琼              </w:t>
      </w:r>
    </w:p>
    <w:p>
      <w:pPr>
        <w:ind w:firstLine="1500" w:firstLineChars="500"/>
        <w:rPr>
          <w:rFonts w:hint="eastAsia"/>
          <w:sz w:val="30"/>
        </w:rPr>
      </w:pPr>
    </w:p>
    <w:p>
      <w:pPr>
        <w:ind w:firstLine="1500" w:firstLineChars="500"/>
        <w:rPr>
          <w:rFonts w:hint="default" w:eastAsiaTheme="minorEastAsia"/>
          <w:sz w:val="30"/>
          <w:u w:val="single"/>
          <w:lang w:val="en-US" w:eastAsia="zh-CN"/>
        </w:rPr>
      </w:pPr>
      <w:r>
        <w:rPr>
          <w:rFonts w:hint="eastAsia"/>
          <w:sz w:val="30"/>
        </w:rPr>
        <w:t>联系电话：</w:t>
      </w:r>
      <w:r>
        <w:rPr>
          <w:rFonts w:hint="eastAsia"/>
          <w:sz w:val="30"/>
          <w:u w:val="single"/>
        </w:rPr>
        <w:t xml:space="preserve">     </w:t>
      </w:r>
      <w:r>
        <w:rPr>
          <w:rFonts w:hint="eastAsia"/>
          <w:sz w:val="30"/>
          <w:u w:val="single"/>
          <w:lang w:val="en-US" w:eastAsia="zh-CN"/>
        </w:rPr>
        <w:t xml:space="preserve">   13615628432           </w:t>
      </w:r>
    </w:p>
    <w:p>
      <w:pPr>
        <w:ind w:firstLine="1500" w:firstLineChars="500"/>
        <w:rPr>
          <w:rFonts w:hint="eastAsia"/>
          <w:sz w:val="30"/>
        </w:rPr>
      </w:pPr>
    </w:p>
    <w:p>
      <w:pPr>
        <w:ind w:firstLine="1500" w:firstLineChars="500"/>
        <w:rPr>
          <w:rFonts w:hint="default" w:eastAsiaTheme="minorEastAsia"/>
          <w:sz w:val="30"/>
          <w:u w:val="single"/>
          <w:lang w:val="en-US" w:eastAsia="zh-CN"/>
        </w:rPr>
      </w:pPr>
      <w:r>
        <w:rPr>
          <w:rFonts w:hint="eastAsia"/>
          <w:sz w:val="30"/>
        </w:rPr>
        <w:t>院（部）名称：</w:t>
      </w:r>
      <w:r>
        <w:rPr>
          <w:rFonts w:hint="eastAsia"/>
          <w:sz w:val="30"/>
          <w:u w:val="single"/>
        </w:rPr>
        <w:t xml:space="preserve">  </w:t>
      </w:r>
      <w:r>
        <w:rPr>
          <w:rFonts w:hint="eastAsia"/>
          <w:sz w:val="30"/>
          <w:u w:val="single"/>
          <w:lang w:val="en-US" w:eastAsia="zh-CN"/>
        </w:rPr>
        <w:t xml:space="preserve">    金融学院            </w:t>
      </w:r>
    </w:p>
    <w:p>
      <w:pPr>
        <w:spacing w:line="276" w:lineRule="auto"/>
        <w:jc w:val="center"/>
        <w:rPr>
          <w:rFonts w:hint="eastAsia"/>
          <w:b/>
          <w:sz w:val="30"/>
        </w:rPr>
      </w:pPr>
    </w:p>
    <w:p>
      <w:pPr>
        <w:spacing w:line="276" w:lineRule="auto"/>
        <w:jc w:val="center"/>
        <w:rPr>
          <w:rFonts w:hint="eastAsia"/>
          <w:b/>
          <w:sz w:val="30"/>
        </w:rPr>
      </w:pPr>
    </w:p>
    <w:p>
      <w:pPr>
        <w:spacing w:line="276" w:lineRule="auto"/>
        <w:jc w:val="center"/>
        <w:rPr>
          <w:rFonts w:hint="eastAsia"/>
          <w:b/>
          <w:sz w:val="30"/>
        </w:rPr>
      </w:pPr>
    </w:p>
    <w:p>
      <w:pPr>
        <w:spacing w:line="276" w:lineRule="auto"/>
        <w:jc w:val="center"/>
        <w:rPr>
          <w:rFonts w:hint="eastAsia"/>
          <w:b/>
          <w:sz w:val="30"/>
        </w:rPr>
      </w:pPr>
    </w:p>
    <w:p>
      <w:pPr>
        <w:spacing w:line="276" w:lineRule="auto"/>
        <w:jc w:val="center"/>
        <w:rPr>
          <w:b w:val="0"/>
          <w:bCs/>
          <w:sz w:val="30"/>
        </w:rPr>
      </w:pPr>
      <w:r>
        <w:rPr>
          <w:rFonts w:hint="eastAsia"/>
          <w:b w:val="0"/>
          <w:bCs/>
          <w:sz w:val="30"/>
        </w:rPr>
        <w:t>二</w:t>
      </w:r>
      <w:r>
        <w:rPr>
          <w:rFonts w:hint="eastAsia" w:ascii="宋体" w:hAnsi="宋体"/>
          <w:b w:val="0"/>
          <w:bCs/>
          <w:sz w:val="30"/>
        </w:rPr>
        <w:t>〇二</w:t>
      </w:r>
      <w:r>
        <w:rPr>
          <w:rFonts w:hint="eastAsia" w:ascii="宋体" w:hAnsi="宋体"/>
          <w:b w:val="0"/>
          <w:bCs/>
          <w:sz w:val="30"/>
          <w:lang w:eastAsia="zh-CN"/>
        </w:rPr>
        <w:t>四</w:t>
      </w:r>
      <w:r>
        <w:rPr>
          <w:rFonts w:hint="eastAsia"/>
          <w:b w:val="0"/>
          <w:bCs/>
          <w:sz w:val="30"/>
        </w:rPr>
        <w:t>年</w:t>
      </w:r>
      <w:r>
        <w:rPr>
          <w:rFonts w:hint="eastAsia"/>
          <w:b w:val="0"/>
          <w:bCs/>
          <w:sz w:val="30"/>
          <w:lang w:eastAsia="zh-CN"/>
        </w:rPr>
        <w:t>一</w:t>
      </w:r>
      <w:r>
        <w:rPr>
          <w:rFonts w:hint="eastAsia"/>
          <w:b w:val="0"/>
          <w:bCs/>
          <w:sz w:val="30"/>
        </w:rPr>
        <w:t>月</w:t>
      </w:r>
    </w:p>
    <w:p>
      <w:pPr>
        <w:pStyle w:val="3"/>
        <w:sectPr>
          <w:headerReference r:id="rId3" w:type="default"/>
          <w:pgSz w:w="11906" w:h="16838"/>
          <w:pgMar w:top="1440" w:right="1800" w:bottom="1440" w:left="1800" w:header="851" w:footer="992" w:gutter="0"/>
          <w:cols w:space="425" w:num="1"/>
          <w:docGrid w:type="lines" w:linePitch="312" w:charSpace="0"/>
        </w:sectPr>
      </w:pPr>
    </w:p>
    <w:sdt>
      <w:sdtPr>
        <w:rPr>
          <w:rFonts w:hint="eastAsia" w:ascii="方正仿宋_GB2312" w:hAnsi="方正仿宋_GB2312" w:eastAsia="方正仿宋_GB2312" w:cs="方正仿宋_GB2312"/>
          <w:b/>
          <w:bCs/>
          <w:kern w:val="2"/>
          <w:sz w:val="30"/>
          <w:szCs w:val="30"/>
          <w:lang w:val="en-US" w:eastAsia="zh-CN" w:bidi="ar-SA"/>
        </w:rPr>
        <w:id w:val="147469243"/>
        <w15:color w:val="DBDBDB"/>
        <w:docPartObj>
          <w:docPartGallery w:val="Table of Contents"/>
          <w:docPartUnique/>
        </w:docPartObj>
      </w:sdtPr>
      <w:sdtEndPr>
        <w:rPr>
          <w:rFonts w:hint="eastAsia" w:ascii="方正仿宋_GB2312" w:hAnsi="方正仿宋_GB2312" w:eastAsia="方正仿宋_GB2312" w:cs="方正仿宋_GB2312"/>
          <w:bCs/>
          <w:color w:val="000000"/>
          <w:kern w:val="0"/>
          <w:sz w:val="21"/>
          <w:szCs w:val="28"/>
          <w:lang w:val="en-US" w:eastAsia="zh-CN" w:bidi="ar"/>
        </w:rPr>
      </w:sdtEndPr>
      <w:sdtContent>
        <w:p>
          <w:pPr>
            <w:spacing w:before="0" w:beforeLines="0" w:after="0" w:afterLines="0" w:line="240" w:lineRule="auto"/>
            <w:ind w:left="0" w:leftChars="0" w:right="0" w:rightChars="0" w:firstLine="0" w:firstLineChars="0"/>
            <w:jc w:val="center"/>
            <w:rPr>
              <w:rFonts w:hint="eastAsia" w:ascii="方正仿宋_GB2312" w:hAnsi="方正仿宋_GB2312" w:eastAsia="方正仿宋_GB2312" w:cs="方正仿宋_GB2312"/>
              <w:b/>
              <w:bCs/>
              <w:sz w:val="30"/>
              <w:szCs w:val="30"/>
            </w:rPr>
          </w:pPr>
          <w:r>
            <w:rPr>
              <w:rFonts w:hint="eastAsia" w:ascii="方正仿宋_GB2312" w:hAnsi="方正仿宋_GB2312" w:eastAsia="方正仿宋_GB2312" w:cs="方正仿宋_GB2312"/>
              <w:b/>
              <w:bCs/>
              <w:sz w:val="30"/>
              <w:szCs w:val="30"/>
            </w:rPr>
            <w:t>目</w:t>
          </w:r>
          <w:r>
            <w:rPr>
              <w:rFonts w:hint="eastAsia" w:ascii="方正仿宋_GB2312" w:hAnsi="方正仿宋_GB2312" w:eastAsia="方正仿宋_GB2312" w:cs="方正仿宋_GB2312"/>
              <w:b/>
              <w:bCs/>
              <w:sz w:val="30"/>
              <w:szCs w:val="30"/>
              <w:lang w:val="en-US" w:eastAsia="zh-CN"/>
            </w:rPr>
            <w:t xml:space="preserve">  </w:t>
          </w:r>
          <w:r>
            <w:rPr>
              <w:rFonts w:hint="eastAsia" w:ascii="方正仿宋_GB2312" w:hAnsi="方正仿宋_GB2312" w:eastAsia="方正仿宋_GB2312" w:cs="方正仿宋_GB2312"/>
              <w:b/>
              <w:bCs/>
              <w:sz w:val="30"/>
              <w:szCs w:val="30"/>
            </w:rPr>
            <w:t>录</w:t>
          </w:r>
        </w:p>
        <w:p>
          <w:pPr>
            <w:spacing w:before="0" w:beforeLines="0" w:after="0" w:afterLines="0" w:line="240" w:lineRule="auto"/>
            <w:ind w:left="0" w:leftChars="0" w:right="0" w:rightChars="0" w:firstLine="0" w:firstLineChars="0"/>
            <w:jc w:val="center"/>
            <w:rPr>
              <w:rFonts w:hint="eastAsia" w:ascii="方正仿宋_GB2312" w:hAnsi="方正仿宋_GB2312" w:eastAsia="方正仿宋_GB2312" w:cs="方正仿宋_GB2312"/>
              <w:b/>
              <w:bCs/>
              <w:sz w:val="30"/>
              <w:szCs w:val="30"/>
            </w:rPr>
          </w:pPr>
        </w:p>
        <w:p>
          <w:pPr>
            <w:pStyle w:val="6"/>
            <w:tabs>
              <w:tab w:val="right" w:leader="dot" w:pos="8306"/>
            </w:tabs>
            <w:spacing w:line="360" w:lineRule="auto"/>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b/>
              <w:bCs/>
              <w:color w:val="000000"/>
              <w:kern w:val="0"/>
              <w:sz w:val="28"/>
              <w:szCs w:val="28"/>
              <w:lang w:eastAsia="zh-CN" w:bidi="ar"/>
            </w:rPr>
            <w:fldChar w:fldCharType="begin"/>
          </w:r>
          <w:r>
            <w:rPr>
              <w:rFonts w:hint="eastAsia" w:ascii="方正仿宋_GB2312" w:hAnsi="方正仿宋_GB2312" w:eastAsia="方正仿宋_GB2312" w:cs="方正仿宋_GB2312"/>
              <w:b/>
              <w:bCs/>
              <w:color w:val="000000"/>
              <w:kern w:val="0"/>
              <w:sz w:val="28"/>
              <w:szCs w:val="28"/>
              <w:lang w:eastAsia="zh-CN" w:bidi="ar"/>
            </w:rPr>
            <w:instrText xml:space="preserve">TOC \o "1-1" \h \u </w:instrText>
          </w:r>
          <w:r>
            <w:rPr>
              <w:rFonts w:hint="eastAsia" w:ascii="方正仿宋_GB2312" w:hAnsi="方正仿宋_GB2312" w:eastAsia="方正仿宋_GB2312" w:cs="方正仿宋_GB2312"/>
              <w:b/>
              <w:bCs/>
              <w:color w:val="000000"/>
              <w:kern w:val="0"/>
              <w:sz w:val="28"/>
              <w:szCs w:val="28"/>
              <w:lang w:eastAsia="zh-CN" w:bidi="ar"/>
            </w:rPr>
            <w:fldChar w:fldCharType="separate"/>
          </w:r>
          <w:r>
            <w:rPr>
              <w:rFonts w:hint="eastAsia" w:ascii="方正仿宋_GB2312" w:hAnsi="方正仿宋_GB2312" w:eastAsia="方正仿宋_GB2312" w:cs="方正仿宋_GB2312"/>
              <w:bCs/>
              <w:color w:val="000000"/>
              <w:kern w:val="0"/>
              <w:sz w:val="28"/>
              <w:szCs w:val="28"/>
              <w:lang w:eastAsia="zh-CN" w:bidi="ar"/>
            </w:rPr>
            <w:fldChar w:fldCharType="begin"/>
          </w:r>
          <w:r>
            <w:rPr>
              <w:rFonts w:hint="eastAsia" w:ascii="方正仿宋_GB2312" w:hAnsi="方正仿宋_GB2312" w:eastAsia="方正仿宋_GB2312" w:cs="方正仿宋_GB2312"/>
              <w:bCs/>
              <w:kern w:val="0"/>
              <w:sz w:val="28"/>
              <w:szCs w:val="28"/>
              <w:lang w:eastAsia="zh-CN" w:bidi="ar"/>
            </w:rPr>
            <w:instrText xml:space="preserve"> HYPERLINK \l _Toc5610 </w:instrText>
          </w:r>
          <w:r>
            <w:rPr>
              <w:rFonts w:hint="eastAsia" w:ascii="方正仿宋_GB2312" w:hAnsi="方正仿宋_GB2312" w:eastAsia="方正仿宋_GB2312" w:cs="方正仿宋_GB2312"/>
              <w:bCs/>
              <w:kern w:val="0"/>
              <w:sz w:val="28"/>
              <w:szCs w:val="28"/>
              <w:lang w:eastAsia="zh-CN" w:bidi="ar"/>
            </w:rPr>
            <w:fldChar w:fldCharType="separate"/>
          </w:r>
          <w:r>
            <w:rPr>
              <w:rFonts w:hint="eastAsia" w:ascii="方正仿宋_GB2312" w:hAnsi="方正仿宋_GB2312" w:eastAsia="方正仿宋_GB2312" w:cs="方正仿宋_GB2312"/>
              <w:bCs/>
              <w:kern w:val="0"/>
              <w:sz w:val="28"/>
              <w:szCs w:val="28"/>
              <w:lang w:val="en-US" w:eastAsia="zh-CN" w:bidi="ar"/>
            </w:rPr>
            <w:t>（一）案例库资源：学习通平台截图</w:t>
          </w:r>
          <w:r>
            <w:rPr>
              <w:rFonts w:hint="eastAsia" w:ascii="方正仿宋_GB2312" w:hAnsi="方正仿宋_GB2312" w:eastAsia="方正仿宋_GB2312" w:cs="方正仿宋_GB2312"/>
              <w:sz w:val="28"/>
              <w:szCs w:val="28"/>
            </w:rPr>
            <w:tab/>
          </w:r>
          <w:r>
            <w:rPr>
              <w:rFonts w:hint="eastAsia" w:ascii="方正仿宋_GB2312" w:hAnsi="方正仿宋_GB2312" w:eastAsia="方正仿宋_GB2312" w:cs="方正仿宋_GB2312"/>
              <w:sz w:val="28"/>
              <w:szCs w:val="28"/>
            </w:rPr>
            <w:fldChar w:fldCharType="begin"/>
          </w:r>
          <w:r>
            <w:rPr>
              <w:rFonts w:hint="eastAsia" w:ascii="方正仿宋_GB2312" w:hAnsi="方正仿宋_GB2312" w:eastAsia="方正仿宋_GB2312" w:cs="方正仿宋_GB2312"/>
              <w:sz w:val="28"/>
              <w:szCs w:val="28"/>
            </w:rPr>
            <w:instrText xml:space="preserve"> PAGEREF _Toc5610 \h </w:instrText>
          </w:r>
          <w:r>
            <w:rPr>
              <w:rFonts w:hint="eastAsia" w:ascii="方正仿宋_GB2312" w:hAnsi="方正仿宋_GB2312" w:eastAsia="方正仿宋_GB2312" w:cs="方正仿宋_GB2312"/>
              <w:sz w:val="28"/>
              <w:szCs w:val="28"/>
            </w:rPr>
            <w:fldChar w:fldCharType="separate"/>
          </w:r>
          <w:r>
            <w:rPr>
              <w:rFonts w:hint="eastAsia" w:ascii="方正仿宋_GB2312" w:hAnsi="方正仿宋_GB2312" w:eastAsia="方正仿宋_GB2312" w:cs="方正仿宋_GB2312"/>
              <w:sz w:val="28"/>
              <w:szCs w:val="28"/>
            </w:rPr>
            <w:t>- 2 -</w:t>
          </w:r>
          <w:r>
            <w:rPr>
              <w:rFonts w:hint="eastAsia" w:ascii="方正仿宋_GB2312" w:hAnsi="方正仿宋_GB2312" w:eastAsia="方正仿宋_GB2312" w:cs="方正仿宋_GB2312"/>
              <w:sz w:val="28"/>
              <w:szCs w:val="28"/>
            </w:rPr>
            <w:fldChar w:fldCharType="end"/>
          </w:r>
          <w:r>
            <w:rPr>
              <w:rFonts w:hint="eastAsia" w:ascii="方正仿宋_GB2312" w:hAnsi="方正仿宋_GB2312" w:eastAsia="方正仿宋_GB2312" w:cs="方正仿宋_GB2312"/>
              <w:bCs/>
              <w:color w:val="000000"/>
              <w:kern w:val="0"/>
              <w:sz w:val="28"/>
              <w:szCs w:val="28"/>
              <w:lang w:eastAsia="zh-CN" w:bidi="ar"/>
            </w:rPr>
            <w:fldChar w:fldCharType="end"/>
          </w:r>
        </w:p>
        <w:p>
          <w:pPr>
            <w:pStyle w:val="6"/>
            <w:tabs>
              <w:tab w:val="right" w:leader="dot" w:pos="8306"/>
            </w:tabs>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bCs/>
              <w:color w:val="000000"/>
              <w:kern w:val="0"/>
              <w:sz w:val="28"/>
              <w:szCs w:val="28"/>
              <w:lang w:eastAsia="zh-CN" w:bidi="ar"/>
            </w:rPr>
            <w:fldChar w:fldCharType="begin"/>
          </w:r>
          <w:r>
            <w:rPr>
              <w:rFonts w:hint="eastAsia" w:ascii="方正仿宋_GB2312" w:hAnsi="方正仿宋_GB2312" w:eastAsia="方正仿宋_GB2312" w:cs="方正仿宋_GB2312"/>
              <w:bCs/>
              <w:kern w:val="0"/>
              <w:sz w:val="28"/>
              <w:szCs w:val="28"/>
              <w:lang w:eastAsia="zh-CN" w:bidi="ar"/>
            </w:rPr>
            <w:instrText xml:space="preserve"> HYPERLINK \l _Toc9917 </w:instrText>
          </w:r>
          <w:r>
            <w:rPr>
              <w:rFonts w:hint="eastAsia" w:ascii="方正仿宋_GB2312" w:hAnsi="方正仿宋_GB2312" w:eastAsia="方正仿宋_GB2312" w:cs="方正仿宋_GB2312"/>
              <w:bCs/>
              <w:kern w:val="0"/>
              <w:sz w:val="28"/>
              <w:szCs w:val="28"/>
              <w:lang w:eastAsia="zh-CN" w:bidi="ar"/>
            </w:rPr>
            <w:fldChar w:fldCharType="separate"/>
          </w:r>
          <w:r>
            <w:rPr>
              <w:rFonts w:hint="eastAsia" w:ascii="方正仿宋_GB2312" w:hAnsi="方正仿宋_GB2312" w:eastAsia="方正仿宋_GB2312" w:cs="方正仿宋_GB2312"/>
              <w:kern w:val="2"/>
              <w:sz w:val="28"/>
              <w:szCs w:val="28"/>
              <w:lang w:val="en-US" w:eastAsia="zh-CN" w:bidi="ar-SA"/>
            </w:rPr>
            <w:t>（二）</w:t>
          </w:r>
          <w:r>
            <w:rPr>
              <w:rFonts w:hint="eastAsia" w:ascii="方正仿宋_GB2312" w:hAnsi="方正仿宋_GB2312" w:eastAsia="方正仿宋_GB2312" w:cs="方正仿宋_GB2312"/>
              <w:sz w:val="28"/>
              <w:szCs w:val="28"/>
              <w:lang w:val="en-US" w:eastAsia="zh-CN"/>
            </w:rPr>
            <w:t>课堂展示、案例讨论图片</w:t>
          </w:r>
          <w:r>
            <w:rPr>
              <w:rFonts w:hint="eastAsia" w:ascii="方正仿宋_GB2312" w:hAnsi="方正仿宋_GB2312" w:eastAsia="方正仿宋_GB2312" w:cs="方正仿宋_GB2312"/>
              <w:sz w:val="28"/>
              <w:szCs w:val="28"/>
            </w:rPr>
            <w:tab/>
          </w:r>
          <w:r>
            <w:rPr>
              <w:rFonts w:hint="eastAsia" w:ascii="方正仿宋_GB2312" w:hAnsi="方正仿宋_GB2312" w:eastAsia="方正仿宋_GB2312" w:cs="方正仿宋_GB2312"/>
              <w:sz w:val="28"/>
              <w:szCs w:val="28"/>
            </w:rPr>
            <w:fldChar w:fldCharType="begin"/>
          </w:r>
          <w:r>
            <w:rPr>
              <w:rFonts w:hint="eastAsia" w:ascii="方正仿宋_GB2312" w:hAnsi="方正仿宋_GB2312" w:eastAsia="方正仿宋_GB2312" w:cs="方正仿宋_GB2312"/>
              <w:sz w:val="28"/>
              <w:szCs w:val="28"/>
            </w:rPr>
            <w:instrText xml:space="preserve"> PAGEREF _Toc9917 \h </w:instrText>
          </w:r>
          <w:r>
            <w:rPr>
              <w:rFonts w:hint="eastAsia" w:ascii="方正仿宋_GB2312" w:hAnsi="方正仿宋_GB2312" w:eastAsia="方正仿宋_GB2312" w:cs="方正仿宋_GB2312"/>
              <w:sz w:val="28"/>
              <w:szCs w:val="28"/>
            </w:rPr>
            <w:fldChar w:fldCharType="separate"/>
          </w:r>
          <w:r>
            <w:rPr>
              <w:rFonts w:hint="eastAsia" w:ascii="方正仿宋_GB2312" w:hAnsi="方正仿宋_GB2312" w:eastAsia="方正仿宋_GB2312" w:cs="方正仿宋_GB2312"/>
              <w:sz w:val="28"/>
              <w:szCs w:val="28"/>
            </w:rPr>
            <w:t>- 4 -</w:t>
          </w:r>
          <w:r>
            <w:rPr>
              <w:rFonts w:hint="eastAsia" w:ascii="方正仿宋_GB2312" w:hAnsi="方正仿宋_GB2312" w:eastAsia="方正仿宋_GB2312" w:cs="方正仿宋_GB2312"/>
              <w:sz w:val="28"/>
              <w:szCs w:val="28"/>
            </w:rPr>
            <w:fldChar w:fldCharType="end"/>
          </w:r>
          <w:r>
            <w:rPr>
              <w:rFonts w:hint="eastAsia" w:ascii="方正仿宋_GB2312" w:hAnsi="方正仿宋_GB2312" w:eastAsia="方正仿宋_GB2312" w:cs="方正仿宋_GB2312"/>
              <w:bCs/>
              <w:color w:val="000000"/>
              <w:kern w:val="0"/>
              <w:sz w:val="28"/>
              <w:szCs w:val="28"/>
              <w:lang w:eastAsia="zh-CN" w:bidi="ar"/>
            </w:rPr>
            <w:fldChar w:fldCharType="end"/>
          </w:r>
        </w:p>
        <w:p>
          <w:pPr>
            <w:pStyle w:val="6"/>
            <w:tabs>
              <w:tab w:val="right" w:leader="dot" w:pos="8306"/>
            </w:tabs>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bCs/>
              <w:color w:val="000000"/>
              <w:kern w:val="0"/>
              <w:sz w:val="28"/>
              <w:szCs w:val="28"/>
              <w:lang w:eastAsia="zh-CN" w:bidi="ar"/>
            </w:rPr>
            <w:fldChar w:fldCharType="begin"/>
          </w:r>
          <w:r>
            <w:rPr>
              <w:rFonts w:hint="eastAsia" w:ascii="方正仿宋_GB2312" w:hAnsi="方正仿宋_GB2312" w:eastAsia="方正仿宋_GB2312" w:cs="方正仿宋_GB2312"/>
              <w:bCs/>
              <w:kern w:val="0"/>
              <w:sz w:val="28"/>
              <w:szCs w:val="28"/>
              <w:lang w:eastAsia="zh-CN" w:bidi="ar"/>
            </w:rPr>
            <w:instrText xml:space="preserve"> HYPERLINK \l _Toc8780 </w:instrText>
          </w:r>
          <w:r>
            <w:rPr>
              <w:rFonts w:hint="eastAsia" w:ascii="方正仿宋_GB2312" w:hAnsi="方正仿宋_GB2312" w:eastAsia="方正仿宋_GB2312" w:cs="方正仿宋_GB2312"/>
              <w:bCs/>
              <w:kern w:val="0"/>
              <w:sz w:val="28"/>
              <w:szCs w:val="28"/>
              <w:lang w:eastAsia="zh-CN" w:bidi="ar"/>
            </w:rPr>
            <w:fldChar w:fldCharType="separate"/>
          </w:r>
          <w:r>
            <w:rPr>
              <w:rFonts w:hint="eastAsia" w:ascii="方正仿宋_GB2312" w:hAnsi="方正仿宋_GB2312" w:eastAsia="方正仿宋_GB2312" w:cs="方正仿宋_GB2312"/>
              <w:kern w:val="2"/>
              <w:sz w:val="28"/>
              <w:szCs w:val="28"/>
              <w:lang w:val="en-US" w:eastAsia="zh-CN" w:bidi="ar"/>
            </w:rPr>
            <w:t>（三）</w:t>
          </w:r>
          <w:r>
            <w:rPr>
              <w:rFonts w:hint="eastAsia" w:ascii="方正仿宋_GB2312" w:hAnsi="方正仿宋_GB2312" w:eastAsia="方正仿宋_GB2312" w:cs="方正仿宋_GB2312"/>
              <w:sz w:val="28"/>
              <w:szCs w:val="28"/>
              <w:lang w:val="en-US" w:eastAsia="zh-CN"/>
            </w:rPr>
            <w:t>讨论区</w:t>
          </w:r>
          <w:r>
            <w:rPr>
              <w:rFonts w:hint="eastAsia" w:ascii="方正仿宋_GB2312" w:hAnsi="方正仿宋_GB2312" w:eastAsia="方正仿宋_GB2312" w:cs="方正仿宋_GB2312"/>
              <w:sz w:val="28"/>
              <w:szCs w:val="28"/>
              <w:lang w:val="en-US" w:eastAsia="zh-CN" w:bidi="ar"/>
            </w:rPr>
            <w:t>回帖情况（部分）</w:t>
          </w:r>
          <w:r>
            <w:rPr>
              <w:rFonts w:hint="eastAsia" w:ascii="方正仿宋_GB2312" w:hAnsi="方正仿宋_GB2312" w:eastAsia="方正仿宋_GB2312" w:cs="方正仿宋_GB2312"/>
              <w:sz w:val="28"/>
              <w:szCs w:val="28"/>
            </w:rPr>
            <w:tab/>
          </w:r>
          <w:r>
            <w:rPr>
              <w:rFonts w:hint="eastAsia" w:ascii="方正仿宋_GB2312" w:hAnsi="方正仿宋_GB2312" w:eastAsia="方正仿宋_GB2312" w:cs="方正仿宋_GB2312"/>
              <w:sz w:val="28"/>
              <w:szCs w:val="28"/>
            </w:rPr>
            <w:fldChar w:fldCharType="begin"/>
          </w:r>
          <w:r>
            <w:rPr>
              <w:rFonts w:hint="eastAsia" w:ascii="方正仿宋_GB2312" w:hAnsi="方正仿宋_GB2312" w:eastAsia="方正仿宋_GB2312" w:cs="方正仿宋_GB2312"/>
              <w:sz w:val="28"/>
              <w:szCs w:val="28"/>
            </w:rPr>
            <w:instrText xml:space="preserve"> PAGEREF _Toc8780 \h </w:instrText>
          </w:r>
          <w:r>
            <w:rPr>
              <w:rFonts w:hint="eastAsia" w:ascii="方正仿宋_GB2312" w:hAnsi="方正仿宋_GB2312" w:eastAsia="方正仿宋_GB2312" w:cs="方正仿宋_GB2312"/>
              <w:sz w:val="28"/>
              <w:szCs w:val="28"/>
            </w:rPr>
            <w:fldChar w:fldCharType="separate"/>
          </w:r>
          <w:r>
            <w:rPr>
              <w:rFonts w:hint="eastAsia" w:ascii="方正仿宋_GB2312" w:hAnsi="方正仿宋_GB2312" w:eastAsia="方正仿宋_GB2312" w:cs="方正仿宋_GB2312"/>
              <w:sz w:val="28"/>
              <w:szCs w:val="28"/>
            </w:rPr>
            <w:t>- 5 -</w:t>
          </w:r>
          <w:r>
            <w:rPr>
              <w:rFonts w:hint="eastAsia" w:ascii="方正仿宋_GB2312" w:hAnsi="方正仿宋_GB2312" w:eastAsia="方正仿宋_GB2312" w:cs="方正仿宋_GB2312"/>
              <w:sz w:val="28"/>
              <w:szCs w:val="28"/>
            </w:rPr>
            <w:fldChar w:fldCharType="end"/>
          </w:r>
          <w:r>
            <w:rPr>
              <w:rFonts w:hint="eastAsia" w:ascii="方正仿宋_GB2312" w:hAnsi="方正仿宋_GB2312" w:eastAsia="方正仿宋_GB2312" w:cs="方正仿宋_GB2312"/>
              <w:bCs/>
              <w:color w:val="000000"/>
              <w:kern w:val="0"/>
              <w:sz w:val="28"/>
              <w:szCs w:val="28"/>
              <w:lang w:eastAsia="zh-CN" w:bidi="ar"/>
            </w:rPr>
            <w:fldChar w:fldCharType="end"/>
          </w:r>
        </w:p>
        <w:p>
          <w:pPr>
            <w:pStyle w:val="6"/>
            <w:tabs>
              <w:tab w:val="right" w:leader="dot" w:pos="8306"/>
            </w:tabs>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bCs/>
              <w:color w:val="000000"/>
              <w:kern w:val="0"/>
              <w:sz w:val="28"/>
              <w:szCs w:val="28"/>
              <w:lang w:eastAsia="zh-CN" w:bidi="ar"/>
            </w:rPr>
            <w:fldChar w:fldCharType="begin"/>
          </w:r>
          <w:r>
            <w:rPr>
              <w:rFonts w:hint="eastAsia" w:ascii="方正仿宋_GB2312" w:hAnsi="方正仿宋_GB2312" w:eastAsia="方正仿宋_GB2312" w:cs="方正仿宋_GB2312"/>
              <w:bCs/>
              <w:kern w:val="0"/>
              <w:sz w:val="28"/>
              <w:szCs w:val="28"/>
              <w:lang w:eastAsia="zh-CN" w:bidi="ar"/>
            </w:rPr>
            <w:instrText xml:space="preserve"> HYPERLINK \l _Toc3067 </w:instrText>
          </w:r>
          <w:r>
            <w:rPr>
              <w:rFonts w:hint="eastAsia" w:ascii="方正仿宋_GB2312" w:hAnsi="方正仿宋_GB2312" w:eastAsia="方正仿宋_GB2312" w:cs="方正仿宋_GB2312"/>
              <w:bCs/>
              <w:kern w:val="0"/>
              <w:sz w:val="28"/>
              <w:szCs w:val="28"/>
              <w:lang w:eastAsia="zh-CN" w:bidi="ar"/>
            </w:rPr>
            <w:fldChar w:fldCharType="separate"/>
          </w:r>
          <w:r>
            <w:rPr>
              <w:rFonts w:hint="eastAsia" w:ascii="方正仿宋_GB2312" w:hAnsi="方正仿宋_GB2312" w:eastAsia="方正仿宋_GB2312" w:cs="方正仿宋_GB2312"/>
              <w:kern w:val="2"/>
              <w:sz w:val="28"/>
              <w:szCs w:val="28"/>
              <w:lang w:val="en-US" w:eastAsia="zh-CN" w:bidi="ar"/>
            </w:rPr>
            <w:t>（四）</w:t>
          </w:r>
          <w:r>
            <w:rPr>
              <w:rFonts w:hint="eastAsia" w:ascii="方正仿宋_GB2312" w:hAnsi="方正仿宋_GB2312" w:eastAsia="方正仿宋_GB2312" w:cs="方正仿宋_GB2312"/>
              <w:sz w:val="28"/>
              <w:szCs w:val="28"/>
              <w:lang w:val="en-US" w:eastAsia="zh-CN" w:bidi="ar"/>
            </w:rPr>
            <w:t>学生读书笔记分享（ 部分）</w:t>
          </w:r>
          <w:r>
            <w:rPr>
              <w:rFonts w:hint="eastAsia" w:ascii="方正仿宋_GB2312" w:hAnsi="方正仿宋_GB2312" w:eastAsia="方正仿宋_GB2312" w:cs="方正仿宋_GB2312"/>
              <w:sz w:val="28"/>
              <w:szCs w:val="28"/>
            </w:rPr>
            <w:tab/>
          </w:r>
          <w:r>
            <w:rPr>
              <w:rFonts w:hint="eastAsia" w:ascii="方正仿宋_GB2312" w:hAnsi="方正仿宋_GB2312" w:eastAsia="方正仿宋_GB2312" w:cs="方正仿宋_GB2312"/>
              <w:sz w:val="28"/>
              <w:szCs w:val="28"/>
            </w:rPr>
            <w:fldChar w:fldCharType="begin"/>
          </w:r>
          <w:r>
            <w:rPr>
              <w:rFonts w:hint="eastAsia" w:ascii="方正仿宋_GB2312" w:hAnsi="方正仿宋_GB2312" w:eastAsia="方正仿宋_GB2312" w:cs="方正仿宋_GB2312"/>
              <w:sz w:val="28"/>
              <w:szCs w:val="28"/>
            </w:rPr>
            <w:instrText xml:space="preserve"> PAGEREF _Toc3067 \h </w:instrText>
          </w:r>
          <w:r>
            <w:rPr>
              <w:rFonts w:hint="eastAsia" w:ascii="方正仿宋_GB2312" w:hAnsi="方正仿宋_GB2312" w:eastAsia="方正仿宋_GB2312" w:cs="方正仿宋_GB2312"/>
              <w:sz w:val="28"/>
              <w:szCs w:val="28"/>
            </w:rPr>
            <w:fldChar w:fldCharType="separate"/>
          </w:r>
          <w:r>
            <w:rPr>
              <w:rFonts w:hint="eastAsia" w:ascii="方正仿宋_GB2312" w:hAnsi="方正仿宋_GB2312" w:eastAsia="方正仿宋_GB2312" w:cs="方正仿宋_GB2312"/>
              <w:sz w:val="28"/>
              <w:szCs w:val="28"/>
            </w:rPr>
            <w:t>- 8 -</w:t>
          </w:r>
          <w:r>
            <w:rPr>
              <w:rFonts w:hint="eastAsia" w:ascii="方正仿宋_GB2312" w:hAnsi="方正仿宋_GB2312" w:eastAsia="方正仿宋_GB2312" w:cs="方正仿宋_GB2312"/>
              <w:sz w:val="28"/>
              <w:szCs w:val="28"/>
            </w:rPr>
            <w:fldChar w:fldCharType="end"/>
          </w:r>
          <w:r>
            <w:rPr>
              <w:rFonts w:hint="eastAsia" w:ascii="方正仿宋_GB2312" w:hAnsi="方正仿宋_GB2312" w:eastAsia="方正仿宋_GB2312" w:cs="方正仿宋_GB2312"/>
              <w:bCs/>
              <w:color w:val="000000"/>
              <w:kern w:val="0"/>
              <w:sz w:val="28"/>
              <w:szCs w:val="28"/>
              <w:lang w:eastAsia="zh-CN" w:bidi="ar"/>
            </w:rPr>
            <w:fldChar w:fldCharType="end"/>
          </w:r>
        </w:p>
        <w:p>
          <w:pPr>
            <w:pStyle w:val="6"/>
            <w:tabs>
              <w:tab w:val="right" w:leader="dot" w:pos="8306"/>
            </w:tabs>
            <w:rPr>
              <w:rFonts w:hint="eastAsia" w:ascii="方正仿宋_GB2312" w:hAnsi="方正仿宋_GB2312" w:eastAsia="方正仿宋_GB2312" w:cs="方正仿宋_GB2312"/>
              <w:sz w:val="28"/>
              <w:szCs w:val="28"/>
            </w:rPr>
          </w:pPr>
          <w:r>
            <w:rPr>
              <w:rFonts w:hint="eastAsia" w:ascii="方正仿宋_GB2312" w:hAnsi="方正仿宋_GB2312" w:eastAsia="方正仿宋_GB2312" w:cs="方正仿宋_GB2312"/>
              <w:bCs/>
              <w:color w:val="000000"/>
              <w:kern w:val="0"/>
              <w:sz w:val="28"/>
              <w:szCs w:val="28"/>
              <w:lang w:eastAsia="zh-CN" w:bidi="ar"/>
            </w:rPr>
            <w:fldChar w:fldCharType="begin"/>
          </w:r>
          <w:r>
            <w:rPr>
              <w:rFonts w:hint="eastAsia" w:ascii="方正仿宋_GB2312" w:hAnsi="方正仿宋_GB2312" w:eastAsia="方正仿宋_GB2312" w:cs="方正仿宋_GB2312"/>
              <w:bCs/>
              <w:kern w:val="0"/>
              <w:sz w:val="28"/>
              <w:szCs w:val="28"/>
              <w:lang w:eastAsia="zh-CN" w:bidi="ar"/>
            </w:rPr>
            <w:instrText xml:space="preserve"> HYPERLINK \l _Toc18059 </w:instrText>
          </w:r>
          <w:r>
            <w:rPr>
              <w:rFonts w:hint="eastAsia" w:ascii="方正仿宋_GB2312" w:hAnsi="方正仿宋_GB2312" w:eastAsia="方正仿宋_GB2312" w:cs="方正仿宋_GB2312"/>
              <w:bCs/>
              <w:kern w:val="0"/>
              <w:sz w:val="28"/>
              <w:szCs w:val="28"/>
              <w:lang w:eastAsia="zh-CN" w:bidi="ar"/>
            </w:rPr>
            <w:fldChar w:fldCharType="separate"/>
          </w:r>
          <w:r>
            <w:rPr>
              <w:rFonts w:hint="eastAsia" w:ascii="方正仿宋_GB2312" w:hAnsi="方正仿宋_GB2312" w:eastAsia="方正仿宋_GB2312" w:cs="方正仿宋_GB2312"/>
              <w:kern w:val="2"/>
              <w:sz w:val="28"/>
              <w:szCs w:val="28"/>
              <w:lang w:val="en-US" w:eastAsia="zh-CN" w:bidi="ar"/>
            </w:rPr>
            <w:t>（五）</w:t>
          </w:r>
          <w:r>
            <w:rPr>
              <w:rFonts w:hint="eastAsia" w:ascii="方正仿宋_GB2312" w:hAnsi="方正仿宋_GB2312" w:eastAsia="方正仿宋_GB2312" w:cs="方正仿宋_GB2312"/>
              <w:sz w:val="28"/>
              <w:szCs w:val="28"/>
              <w:lang w:val="en-US" w:eastAsia="zh-CN" w:bidi="ar"/>
            </w:rPr>
            <w:t>学生案例分析报告（部分）</w:t>
          </w:r>
          <w:r>
            <w:rPr>
              <w:rFonts w:hint="eastAsia" w:ascii="方正仿宋_GB2312" w:hAnsi="方正仿宋_GB2312" w:eastAsia="方正仿宋_GB2312" w:cs="方正仿宋_GB2312"/>
              <w:sz w:val="28"/>
              <w:szCs w:val="28"/>
            </w:rPr>
            <w:tab/>
          </w:r>
          <w:r>
            <w:rPr>
              <w:rFonts w:hint="eastAsia" w:ascii="方正仿宋_GB2312" w:hAnsi="方正仿宋_GB2312" w:eastAsia="方正仿宋_GB2312" w:cs="方正仿宋_GB2312"/>
              <w:sz w:val="28"/>
              <w:szCs w:val="28"/>
            </w:rPr>
            <w:fldChar w:fldCharType="begin"/>
          </w:r>
          <w:r>
            <w:rPr>
              <w:rFonts w:hint="eastAsia" w:ascii="方正仿宋_GB2312" w:hAnsi="方正仿宋_GB2312" w:eastAsia="方正仿宋_GB2312" w:cs="方正仿宋_GB2312"/>
              <w:sz w:val="28"/>
              <w:szCs w:val="28"/>
            </w:rPr>
            <w:instrText xml:space="preserve"> PAGEREF _Toc18059 \h </w:instrText>
          </w:r>
          <w:r>
            <w:rPr>
              <w:rFonts w:hint="eastAsia" w:ascii="方正仿宋_GB2312" w:hAnsi="方正仿宋_GB2312" w:eastAsia="方正仿宋_GB2312" w:cs="方正仿宋_GB2312"/>
              <w:sz w:val="28"/>
              <w:szCs w:val="28"/>
            </w:rPr>
            <w:fldChar w:fldCharType="separate"/>
          </w:r>
          <w:r>
            <w:rPr>
              <w:rFonts w:hint="eastAsia" w:ascii="方正仿宋_GB2312" w:hAnsi="方正仿宋_GB2312" w:eastAsia="方正仿宋_GB2312" w:cs="方正仿宋_GB2312"/>
              <w:sz w:val="28"/>
              <w:szCs w:val="28"/>
            </w:rPr>
            <w:t>- 11 -</w:t>
          </w:r>
          <w:r>
            <w:rPr>
              <w:rFonts w:hint="eastAsia" w:ascii="方正仿宋_GB2312" w:hAnsi="方正仿宋_GB2312" w:eastAsia="方正仿宋_GB2312" w:cs="方正仿宋_GB2312"/>
              <w:sz w:val="28"/>
              <w:szCs w:val="28"/>
            </w:rPr>
            <w:fldChar w:fldCharType="end"/>
          </w:r>
          <w:r>
            <w:rPr>
              <w:rFonts w:hint="eastAsia" w:ascii="方正仿宋_GB2312" w:hAnsi="方正仿宋_GB2312" w:eastAsia="方正仿宋_GB2312" w:cs="方正仿宋_GB2312"/>
              <w:bCs/>
              <w:color w:val="000000"/>
              <w:kern w:val="0"/>
              <w:sz w:val="28"/>
              <w:szCs w:val="28"/>
              <w:lang w:eastAsia="zh-CN" w:bidi="ar"/>
            </w:rPr>
            <w:fldChar w:fldCharType="end"/>
          </w:r>
        </w:p>
        <w:p>
          <w:pPr>
            <w:pStyle w:val="6"/>
            <w:tabs>
              <w:tab w:val="right" w:leader="dot" w:pos="8306"/>
            </w:tabs>
          </w:pPr>
          <w:r>
            <w:rPr>
              <w:rFonts w:hint="eastAsia" w:ascii="方正仿宋_GB2312" w:hAnsi="方正仿宋_GB2312" w:eastAsia="方正仿宋_GB2312" w:cs="方正仿宋_GB2312"/>
              <w:bCs/>
              <w:color w:val="000000"/>
              <w:kern w:val="0"/>
              <w:sz w:val="28"/>
              <w:szCs w:val="28"/>
              <w:lang w:eastAsia="zh-CN" w:bidi="ar"/>
            </w:rPr>
            <w:fldChar w:fldCharType="begin"/>
          </w:r>
          <w:r>
            <w:rPr>
              <w:rFonts w:hint="eastAsia" w:ascii="方正仿宋_GB2312" w:hAnsi="方正仿宋_GB2312" w:eastAsia="方正仿宋_GB2312" w:cs="方正仿宋_GB2312"/>
              <w:bCs/>
              <w:kern w:val="0"/>
              <w:sz w:val="28"/>
              <w:szCs w:val="28"/>
              <w:lang w:eastAsia="zh-CN" w:bidi="ar"/>
            </w:rPr>
            <w:instrText xml:space="preserve"> HYPERLINK \l _Toc18931 </w:instrText>
          </w:r>
          <w:r>
            <w:rPr>
              <w:rFonts w:hint="eastAsia" w:ascii="方正仿宋_GB2312" w:hAnsi="方正仿宋_GB2312" w:eastAsia="方正仿宋_GB2312" w:cs="方正仿宋_GB2312"/>
              <w:bCs/>
              <w:kern w:val="0"/>
              <w:sz w:val="28"/>
              <w:szCs w:val="28"/>
              <w:lang w:eastAsia="zh-CN" w:bidi="ar"/>
            </w:rPr>
            <w:fldChar w:fldCharType="separate"/>
          </w:r>
          <w:r>
            <w:rPr>
              <w:rFonts w:hint="eastAsia" w:ascii="方正仿宋_GB2312" w:hAnsi="方正仿宋_GB2312" w:eastAsia="方正仿宋_GB2312" w:cs="方正仿宋_GB2312"/>
              <w:bCs/>
              <w:kern w:val="2"/>
              <w:sz w:val="28"/>
              <w:szCs w:val="28"/>
              <w:lang w:val="en-US" w:eastAsia="zh-CN" w:bidi="ar-SA"/>
            </w:rPr>
            <w:t>（六）</w:t>
          </w:r>
          <w:r>
            <w:rPr>
              <w:rFonts w:hint="eastAsia" w:ascii="方正仿宋_GB2312" w:hAnsi="方正仿宋_GB2312" w:eastAsia="方正仿宋_GB2312" w:cs="方正仿宋_GB2312"/>
              <w:bCs/>
              <w:sz w:val="28"/>
              <w:szCs w:val="28"/>
              <w:lang w:val="en-US" w:eastAsia="zh-CN"/>
            </w:rPr>
            <w:t>发表的教研论文</w:t>
          </w:r>
          <w:r>
            <w:rPr>
              <w:rFonts w:hint="eastAsia" w:ascii="方正仿宋_GB2312" w:hAnsi="方正仿宋_GB2312" w:eastAsia="方正仿宋_GB2312" w:cs="方正仿宋_GB2312"/>
              <w:sz w:val="28"/>
              <w:szCs w:val="28"/>
            </w:rPr>
            <w:tab/>
          </w:r>
          <w:r>
            <w:rPr>
              <w:rFonts w:hint="eastAsia" w:ascii="方正仿宋_GB2312" w:hAnsi="方正仿宋_GB2312" w:eastAsia="方正仿宋_GB2312" w:cs="方正仿宋_GB2312"/>
              <w:sz w:val="28"/>
              <w:szCs w:val="28"/>
            </w:rPr>
            <w:fldChar w:fldCharType="begin"/>
          </w:r>
          <w:r>
            <w:rPr>
              <w:rFonts w:hint="eastAsia" w:ascii="方正仿宋_GB2312" w:hAnsi="方正仿宋_GB2312" w:eastAsia="方正仿宋_GB2312" w:cs="方正仿宋_GB2312"/>
              <w:sz w:val="28"/>
              <w:szCs w:val="28"/>
            </w:rPr>
            <w:instrText xml:space="preserve"> PAGEREF _Toc18931 \h </w:instrText>
          </w:r>
          <w:r>
            <w:rPr>
              <w:rFonts w:hint="eastAsia" w:ascii="方正仿宋_GB2312" w:hAnsi="方正仿宋_GB2312" w:eastAsia="方正仿宋_GB2312" w:cs="方正仿宋_GB2312"/>
              <w:sz w:val="28"/>
              <w:szCs w:val="28"/>
            </w:rPr>
            <w:fldChar w:fldCharType="separate"/>
          </w:r>
          <w:r>
            <w:rPr>
              <w:rFonts w:hint="eastAsia" w:ascii="方正仿宋_GB2312" w:hAnsi="方正仿宋_GB2312" w:eastAsia="方正仿宋_GB2312" w:cs="方正仿宋_GB2312"/>
              <w:sz w:val="28"/>
              <w:szCs w:val="28"/>
            </w:rPr>
            <w:t>- 15 -</w:t>
          </w:r>
          <w:r>
            <w:rPr>
              <w:rFonts w:hint="eastAsia" w:ascii="方正仿宋_GB2312" w:hAnsi="方正仿宋_GB2312" w:eastAsia="方正仿宋_GB2312" w:cs="方正仿宋_GB2312"/>
              <w:sz w:val="28"/>
              <w:szCs w:val="28"/>
            </w:rPr>
            <w:fldChar w:fldCharType="end"/>
          </w:r>
          <w:r>
            <w:rPr>
              <w:rFonts w:hint="eastAsia" w:ascii="方正仿宋_GB2312" w:hAnsi="方正仿宋_GB2312" w:eastAsia="方正仿宋_GB2312" w:cs="方正仿宋_GB2312"/>
              <w:bCs/>
              <w:color w:val="000000"/>
              <w:kern w:val="0"/>
              <w:sz w:val="28"/>
              <w:szCs w:val="28"/>
              <w:lang w:eastAsia="zh-CN" w:bidi="ar"/>
            </w:rPr>
            <w:fldChar w:fldCharType="end"/>
          </w:r>
        </w:p>
        <w:p>
          <w:pPr>
            <w:widowControl/>
            <w:jc w:val="center"/>
            <w:rPr>
              <w:rFonts w:hint="eastAsia" w:ascii="方正仿宋_GB2312" w:hAnsi="方正仿宋_GB2312" w:eastAsia="方正仿宋_GB2312" w:cs="方正仿宋_GB2312"/>
              <w:b/>
              <w:bCs/>
              <w:color w:val="000000"/>
              <w:kern w:val="0"/>
              <w:sz w:val="28"/>
              <w:szCs w:val="28"/>
              <w:lang w:eastAsia="zh-CN" w:bidi="ar"/>
            </w:rPr>
          </w:pPr>
          <w:r>
            <w:rPr>
              <w:rFonts w:hint="eastAsia" w:ascii="方正仿宋_GB2312" w:hAnsi="方正仿宋_GB2312" w:eastAsia="方正仿宋_GB2312" w:cs="方正仿宋_GB2312"/>
              <w:bCs/>
              <w:color w:val="000000"/>
              <w:kern w:val="0"/>
              <w:szCs w:val="28"/>
              <w:lang w:eastAsia="zh-CN" w:bidi="ar"/>
            </w:rPr>
            <w:fldChar w:fldCharType="end"/>
          </w:r>
        </w:p>
      </w:sdtContent>
    </w:sdt>
    <w:p>
      <w:pPr>
        <w:widowControl/>
        <w:jc w:val="center"/>
        <w:rPr>
          <w:rFonts w:hint="eastAsia" w:ascii="黑体" w:hAnsi="黑体" w:eastAsia="黑体" w:cs="黑体"/>
          <w:b/>
          <w:bCs/>
          <w:color w:val="000000"/>
          <w:kern w:val="0"/>
          <w:sz w:val="32"/>
          <w:szCs w:val="32"/>
          <w:lang w:eastAsia="zh-CN" w:bidi="ar"/>
        </w:rPr>
      </w:pPr>
    </w:p>
    <w:p>
      <w:pPr>
        <w:widowControl/>
        <w:jc w:val="center"/>
        <w:rPr>
          <w:rFonts w:hint="eastAsia" w:ascii="黑体" w:hAnsi="黑体" w:eastAsia="黑体" w:cs="黑体"/>
          <w:b/>
          <w:bCs/>
          <w:color w:val="000000"/>
          <w:kern w:val="0"/>
          <w:sz w:val="32"/>
          <w:szCs w:val="32"/>
          <w:lang w:eastAsia="zh-CN" w:bidi="ar"/>
        </w:rPr>
      </w:pPr>
    </w:p>
    <w:p>
      <w:pPr>
        <w:widowControl/>
        <w:jc w:val="center"/>
        <w:rPr>
          <w:rFonts w:hint="eastAsia" w:ascii="黑体" w:hAnsi="黑体" w:eastAsia="黑体" w:cs="黑体"/>
          <w:b/>
          <w:bCs/>
          <w:color w:val="000000"/>
          <w:kern w:val="0"/>
          <w:sz w:val="32"/>
          <w:szCs w:val="32"/>
          <w:lang w:eastAsia="zh-CN" w:bidi="ar"/>
        </w:rPr>
      </w:pPr>
    </w:p>
    <w:p>
      <w:pPr>
        <w:widowControl/>
        <w:jc w:val="center"/>
        <w:rPr>
          <w:rFonts w:hint="eastAsia" w:ascii="黑体" w:hAnsi="黑体" w:eastAsia="黑体" w:cs="黑体"/>
          <w:b/>
          <w:bCs/>
          <w:color w:val="000000"/>
          <w:kern w:val="0"/>
          <w:sz w:val="32"/>
          <w:szCs w:val="32"/>
          <w:lang w:eastAsia="zh-CN" w:bidi="ar"/>
        </w:rPr>
      </w:pPr>
    </w:p>
    <w:p>
      <w:pPr>
        <w:widowControl/>
        <w:jc w:val="center"/>
        <w:rPr>
          <w:rFonts w:hint="eastAsia" w:ascii="黑体" w:hAnsi="黑体" w:eastAsia="黑体" w:cs="黑体"/>
          <w:b/>
          <w:bCs/>
          <w:color w:val="000000"/>
          <w:kern w:val="0"/>
          <w:sz w:val="32"/>
          <w:szCs w:val="32"/>
          <w:lang w:eastAsia="zh-CN" w:bidi="ar"/>
        </w:rPr>
      </w:pPr>
    </w:p>
    <w:p>
      <w:pPr>
        <w:widowControl/>
        <w:jc w:val="center"/>
        <w:rPr>
          <w:rFonts w:hint="eastAsia" w:ascii="黑体" w:hAnsi="黑体" w:eastAsia="黑体" w:cs="黑体"/>
          <w:b/>
          <w:bCs/>
          <w:color w:val="000000"/>
          <w:kern w:val="0"/>
          <w:sz w:val="32"/>
          <w:szCs w:val="32"/>
          <w:lang w:eastAsia="zh-CN" w:bidi="ar"/>
        </w:rPr>
      </w:pPr>
    </w:p>
    <w:p>
      <w:pPr>
        <w:widowControl/>
        <w:jc w:val="center"/>
        <w:rPr>
          <w:rFonts w:hint="eastAsia" w:ascii="黑体" w:hAnsi="黑体" w:eastAsia="黑体" w:cs="黑体"/>
          <w:b/>
          <w:bCs/>
          <w:color w:val="000000"/>
          <w:kern w:val="0"/>
          <w:sz w:val="32"/>
          <w:szCs w:val="32"/>
          <w:lang w:eastAsia="zh-CN" w:bidi="ar"/>
        </w:rPr>
      </w:pPr>
    </w:p>
    <w:p>
      <w:pPr>
        <w:widowControl/>
        <w:jc w:val="center"/>
        <w:rPr>
          <w:rFonts w:hint="eastAsia" w:ascii="黑体" w:hAnsi="黑体" w:eastAsia="黑体" w:cs="黑体"/>
          <w:b/>
          <w:bCs/>
          <w:color w:val="000000"/>
          <w:kern w:val="0"/>
          <w:sz w:val="32"/>
          <w:szCs w:val="32"/>
          <w:lang w:eastAsia="zh-CN" w:bidi="ar"/>
        </w:rPr>
      </w:pPr>
    </w:p>
    <w:p>
      <w:pPr>
        <w:widowControl/>
        <w:jc w:val="center"/>
        <w:rPr>
          <w:rFonts w:hint="eastAsia" w:ascii="黑体" w:hAnsi="黑体" w:eastAsia="黑体" w:cs="黑体"/>
          <w:b/>
          <w:bCs/>
          <w:color w:val="000000"/>
          <w:kern w:val="0"/>
          <w:sz w:val="32"/>
          <w:szCs w:val="32"/>
          <w:lang w:eastAsia="zh-CN" w:bidi="ar"/>
        </w:rPr>
      </w:pPr>
    </w:p>
    <w:p>
      <w:pPr>
        <w:widowControl/>
        <w:jc w:val="center"/>
        <w:rPr>
          <w:rFonts w:hint="eastAsia" w:ascii="黑体" w:hAnsi="黑体" w:eastAsia="黑体" w:cs="黑体"/>
          <w:b/>
          <w:bCs/>
          <w:color w:val="000000"/>
          <w:kern w:val="0"/>
          <w:sz w:val="32"/>
          <w:szCs w:val="32"/>
          <w:lang w:eastAsia="zh-CN" w:bidi="ar"/>
        </w:rPr>
      </w:pPr>
    </w:p>
    <w:p>
      <w:pPr>
        <w:widowControl/>
        <w:jc w:val="center"/>
        <w:rPr>
          <w:rFonts w:hint="eastAsia" w:ascii="黑体" w:hAnsi="黑体" w:eastAsia="黑体" w:cs="黑体"/>
          <w:b/>
          <w:bCs/>
          <w:color w:val="000000"/>
          <w:kern w:val="0"/>
          <w:sz w:val="32"/>
          <w:szCs w:val="32"/>
          <w:lang w:eastAsia="zh-CN" w:bidi="ar"/>
        </w:rPr>
      </w:pPr>
    </w:p>
    <w:p>
      <w:pPr>
        <w:widowControl/>
        <w:jc w:val="center"/>
        <w:rPr>
          <w:rFonts w:hint="eastAsia" w:ascii="黑体" w:hAnsi="黑体" w:eastAsia="黑体" w:cs="黑体"/>
          <w:b/>
          <w:bCs/>
          <w:color w:val="000000"/>
          <w:kern w:val="0"/>
          <w:sz w:val="32"/>
          <w:szCs w:val="32"/>
          <w:lang w:eastAsia="zh-CN" w:bidi="ar"/>
        </w:rPr>
      </w:pPr>
    </w:p>
    <w:p>
      <w:pPr>
        <w:widowControl/>
        <w:jc w:val="both"/>
        <w:rPr>
          <w:rFonts w:hint="eastAsia" w:ascii="黑体" w:hAnsi="黑体" w:eastAsia="黑体" w:cs="黑体"/>
          <w:b/>
          <w:bCs/>
          <w:color w:val="000000"/>
          <w:kern w:val="0"/>
          <w:sz w:val="32"/>
          <w:szCs w:val="32"/>
          <w:lang w:eastAsia="zh-CN" w:bidi="ar"/>
        </w:rPr>
      </w:pPr>
    </w:p>
    <w:p>
      <w:pPr>
        <w:widowControl/>
        <w:jc w:val="both"/>
        <w:rPr>
          <w:rFonts w:hint="eastAsia" w:ascii="黑体" w:hAnsi="黑体" w:eastAsia="黑体" w:cs="黑体"/>
          <w:b/>
          <w:bCs/>
          <w:color w:val="000000"/>
          <w:kern w:val="0"/>
          <w:sz w:val="32"/>
          <w:szCs w:val="32"/>
          <w:lang w:eastAsia="zh-CN" w:bidi="ar"/>
        </w:rPr>
      </w:pPr>
      <w:bookmarkStart w:id="8" w:name="_GoBack"/>
      <w:bookmarkEnd w:id="8"/>
    </w:p>
    <w:p>
      <w:pPr>
        <w:widowControl/>
        <w:jc w:val="center"/>
        <w:outlineLvl w:val="9"/>
        <w:rPr>
          <w:rFonts w:hint="eastAsia" w:ascii="黑体" w:hAnsi="黑体" w:eastAsia="黑体" w:cs="黑体"/>
          <w:b/>
          <w:bCs/>
          <w:color w:val="000000"/>
          <w:kern w:val="0"/>
          <w:sz w:val="32"/>
          <w:szCs w:val="32"/>
          <w:lang w:val="en-US" w:eastAsia="zh-CN" w:bidi="ar"/>
        </w:rPr>
      </w:pPr>
      <w:r>
        <w:rPr>
          <w:rFonts w:hint="eastAsia" w:ascii="黑体" w:hAnsi="黑体" w:eastAsia="黑体" w:cs="黑体"/>
          <w:b/>
          <w:bCs/>
          <w:color w:val="000000"/>
          <w:kern w:val="0"/>
          <w:sz w:val="32"/>
          <w:szCs w:val="32"/>
          <w:lang w:eastAsia="zh-CN" w:bidi="ar"/>
        </w:rPr>
        <w:t>《</w:t>
      </w:r>
      <w:r>
        <w:rPr>
          <w:rFonts w:hint="eastAsia" w:ascii="黑体" w:hAnsi="黑体" w:eastAsia="黑体" w:cs="黑体"/>
          <w:b/>
          <w:bCs/>
          <w:color w:val="000000"/>
          <w:kern w:val="0"/>
          <w:sz w:val="32"/>
          <w:szCs w:val="32"/>
          <w:lang w:val="en-US" w:eastAsia="zh-CN" w:bidi="ar"/>
        </w:rPr>
        <w:t>保险法</w:t>
      </w:r>
      <w:r>
        <w:rPr>
          <w:rFonts w:hint="eastAsia" w:ascii="黑体" w:hAnsi="黑体" w:eastAsia="黑体" w:cs="黑体"/>
          <w:b/>
          <w:bCs/>
          <w:color w:val="000000"/>
          <w:kern w:val="0"/>
          <w:sz w:val="32"/>
          <w:szCs w:val="32"/>
          <w:lang w:eastAsia="zh-CN" w:bidi="ar"/>
        </w:rPr>
        <w:t>》</w:t>
      </w:r>
      <w:r>
        <w:rPr>
          <w:rFonts w:hint="eastAsia" w:ascii="黑体" w:hAnsi="黑体" w:eastAsia="黑体" w:cs="黑体"/>
          <w:b/>
          <w:bCs/>
          <w:color w:val="000000"/>
          <w:kern w:val="0"/>
          <w:sz w:val="32"/>
          <w:szCs w:val="32"/>
          <w:lang w:bidi="ar"/>
        </w:rPr>
        <w:t>课程真实项目案例库</w:t>
      </w:r>
      <w:r>
        <w:rPr>
          <w:rFonts w:hint="eastAsia" w:ascii="黑体" w:hAnsi="黑体" w:eastAsia="黑体" w:cs="黑体"/>
          <w:b/>
          <w:bCs/>
          <w:color w:val="000000"/>
          <w:kern w:val="0"/>
          <w:sz w:val="32"/>
          <w:szCs w:val="32"/>
          <w:lang w:val="en-US" w:eastAsia="zh-CN" w:bidi="ar"/>
        </w:rPr>
        <w:t>支撑材料</w:t>
      </w:r>
    </w:p>
    <w:p>
      <w:pPr>
        <w:widowControl/>
        <w:jc w:val="left"/>
        <w:outlineLvl w:val="0"/>
        <w:rPr>
          <w:rFonts w:hint="default" w:ascii="方正仿宋_GB2312" w:hAnsi="方正仿宋_GB2312" w:eastAsia="方正仿宋_GB2312" w:cs="方正仿宋_GB2312"/>
          <w:b/>
          <w:bCs/>
          <w:color w:val="000000"/>
          <w:kern w:val="0"/>
          <w:sz w:val="28"/>
          <w:szCs w:val="28"/>
          <w:lang w:val="en-US" w:eastAsia="zh-CN" w:bidi="ar"/>
        </w:rPr>
      </w:pPr>
      <w:bookmarkStart w:id="0" w:name="_Toc5610"/>
      <w:r>
        <w:rPr>
          <w:rFonts w:hint="eastAsia" w:ascii="方正仿宋_GB2312" w:hAnsi="方正仿宋_GB2312" w:eastAsia="方正仿宋_GB2312" w:cs="方正仿宋_GB2312"/>
          <w:b/>
          <w:bCs/>
          <w:color w:val="000000"/>
          <w:kern w:val="0"/>
          <w:sz w:val="28"/>
          <w:szCs w:val="28"/>
          <w:lang w:val="en-US" w:eastAsia="zh-CN" w:bidi="ar"/>
        </w:rPr>
        <w:t>（一）案例库资源：学习通平台截图</w:t>
      </w:r>
      <w:bookmarkEnd w:id="0"/>
    </w:p>
    <w:p>
      <w:pPr>
        <w:rPr>
          <w:rFonts w:hint="eastAsia" w:eastAsiaTheme="minorEastAsia"/>
          <w:lang w:eastAsia="zh-CN"/>
        </w:rPr>
      </w:pPr>
      <w:r>
        <w:rPr>
          <w:rFonts w:hint="eastAsia" w:eastAsiaTheme="minorEastAsia"/>
          <w:lang w:eastAsia="zh-CN"/>
        </w:rPr>
        <w:drawing>
          <wp:inline distT="0" distB="0" distL="114300" distR="114300">
            <wp:extent cx="5273040" cy="7459980"/>
            <wp:effectExtent l="0" t="0" r="10160" b="7620"/>
            <wp:docPr id="4" name="图片 4" descr="第一页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第一页_00"/>
                    <pic:cNvPicPr>
                      <a:picLocks noChangeAspect="1"/>
                    </pic:cNvPicPr>
                  </pic:nvPicPr>
                  <pic:blipFill>
                    <a:blip r:embed="rId6"/>
                    <a:stretch>
                      <a:fillRect/>
                    </a:stretch>
                  </pic:blipFill>
                  <pic:spPr>
                    <a:xfrm>
                      <a:off x="0" y="0"/>
                      <a:ext cx="5273040" cy="7459980"/>
                    </a:xfrm>
                    <a:prstGeom prst="rect">
                      <a:avLst/>
                    </a:prstGeom>
                  </pic:spPr>
                </pic:pic>
              </a:graphicData>
            </a:graphic>
          </wp:inline>
        </w:drawing>
      </w: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p>
    <w:p>
      <w:pPr>
        <w:rPr>
          <w:rFonts w:hint="eastAsia" w:eastAsiaTheme="minorEastAsia"/>
          <w:lang w:eastAsia="zh-CN"/>
        </w:rPr>
      </w:pPr>
      <w:r>
        <w:rPr>
          <w:rFonts w:hint="eastAsia" w:eastAsiaTheme="minorEastAsia"/>
          <w:lang w:eastAsia="zh-CN"/>
        </w:rPr>
        <w:drawing>
          <wp:inline distT="0" distB="0" distL="114300" distR="114300">
            <wp:extent cx="5273040" cy="7459980"/>
            <wp:effectExtent l="0" t="0" r="10160" b="7620"/>
            <wp:docPr id="3" name="图片 3" descr="网络课程截图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网络课程截图_01"/>
                    <pic:cNvPicPr>
                      <a:picLocks noChangeAspect="1"/>
                    </pic:cNvPicPr>
                  </pic:nvPicPr>
                  <pic:blipFill>
                    <a:blip r:embed="rId7"/>
                    <a:stretch>
                      <a:fillRect/>
                    </a:stretch>
                  </pic:blipFill>
                  <pic:spPr>
                    <a:xfrm>
                      <a:off x="0" y="0"/>
                      <a:ext cx="5273040" cy="7459980"/>
                    </a:xfrm>
                    <a:prstGeom prst="rect">
                      <a:avLst/>
                    </a:prstGeom>
                  </pic:spPr>
                </pic:pic>
              </a:graphicData>
            </a:graphic>
          </wp:inline>
        </w:drawing>
      </w:r>
    </w:p>
    <w:p>
      <w:pPr>
        <w:numPr>
          <w:ilvl w:val="0"/>
          <w:numId w:val="0"/>
        </w:numPr>
        <w:rPr>
          <w:rFonts w:hint="eastAsia" w:ascii="方正仿宋_GB2312" w:hAnsi="方正仿宋_GB2312" w:eastAsia="方正仿宋_GB2312" w:cs="方正仿宋_GB2312"/>
          <w:kern w:val="2"/>
          <w:sz w:val="30"/>
          <w:szCs w:val="30"/>
          <w:lang w:val="en-US" w:eastAsia="zh-CN" w:bidi="ar-SA"/>
        </w:rPr>
      </w:pPr>
    </w:p>
    <w:p>
      <w:pPr>
        <w:numPr>
          <w:ilvl w:val="0"/>
          <w:numId w:val="0"/>
        </w:numPr>
        <w:rPr>
          <w:rFonts w:hint="eastAsia" w:ascii="方正仿宋_GB2312" w:hAnsi="方正仿宋_GB2312" w:eastAsia="方正仿宋_GB2312" w:cs="方正仿宋_GB2312"/>
          <w:kern w:val="2"/>
          <w:sz w:val="30"/>
          <w:szCs w:val="30"/>
          <w:lang w:val="en-US" w:eastAsia="zh-CN" w:bidi="ar-SA"/>
        </w:rPr>
      </w:pPr>
    </w:p>
    <w:p>
      <w:pPr>
        <w:numPr>
          <w:ilvl w:val="0"/>
          <w:numId w:val="0"/>
        </w:numPr>
        <w:outlineLvl w:val="0"/>
        <w:rPr>
          <w:rFonts w:hint="eastAsia" w:ascii="方正仿宋_GB2312" w:hAnsi="方正仿宋_GB2312" w:eastAsia="方正仿宋_GB2312" w:cs="方正仿宋_GB2312"/>
          <w:sz w:val="30"/>
          <w:szCs w:val="30"/>
          <w:lang w:val="en-US" w:eastAsia="zh-CN"/>
        </w:rPr>
      </w:pPr>
      <w:bookmarkStart w:id="1" w:name="_Toc9917"/>
      <w:r>
        <w:rPr>
          <w:rFonts w:hint="eastAsia" w:ascii="方正仿宋_GB2312" w:hAnsi="方正仿宋_GB2312" w:eastAsia="方正仿宋_GB2312" w:cs="方正仿宋_GB2312"/>
          <w:kern w:val="2"/>
          <w:sz w:val="30"/>
          <w:szCs w:val="30"/>
          <w:lang w:val="en-US" w:eastAsia="zh-CN" w:bidi="ar-SA"/>
        </w:rPr>
        <w:t>（二）</w:t>
      </w:r>
      <w:r>
        <w:rPr>
          <w:rFonts w:hint="eastAsia" w:ascii="方正仿宋_GB2312" w:hAnsi="方正仿宋_GB2312" w:eastAsia="方正仿宋_GB2312" w:cs="方正仿宋_GB2312"/>
          <w:sz w:val="30"/>
          <w:szCs w:val="30"/>
          <w:lang w:val="en-US" w:eastAsia="zh-CN"/>
        </w:rPr>
        <w:t>课堂展示、案例讨论图片</w:t>
      </w:r>
      <w:bookmarkEnd w:id="1"/>
    </w:p>
    <w:p>
      <w:pPr>
        <w:numPr>
          <w:ilvl w:val="0"/>
          <w:numId w:val="0"/>
        </w:numPr>
        <w:rPr>
          <w:rFonts w:hint="eastAsia" w:ascii="方正仿宋_GB2312" w:hAnsi="方正仿宋_GB2312" w:eastAsia="方正仿宋_GB2312" w:cs="方正仿宋_GB2312"/>
          <w:sz w:val="30"/>
          <w:szCs w:val="30"/>
          <w:lang w:val="en-US" w:eastAsia="zh-CN"/>
        </w:rPr>
      </w:pPr>
      <w:r>
        <w:drawing>
          <wp:inline distT="0" distB="0" distL="114300" distR="114300">
            <wp:extent cx="5268595" cy="3023870"/>
            <wp:effectExtent l="0" t="0" r="1905" b="1143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8"/>
                    <a:stretch>
                      <a:fillRect/>
                    </a:stretch>
                  </pic:blipFill>
                  <pic:spPr>
                    <a:xfrm>
                      <a:off x="0" y="0"/>
                      <a:ext cx="5268595" cy="3023870"/>
                    </a:xfrm>
                    <a:prstGeom prst="rect">
                      <a:avLst/>
                    </a:prstGeom>
                    <a:noFill/>
                    <a:ln>
                      <a:noFill/>
                    </a:ln>
                  </pic:spPr>
                </pic:pic>
              </a:graphicData>
            </a:graphic>
          </wp:inline>
        </w:drawing>
      </w:r>
    </w:p>
    <w:p>
      <w:pPr>
        <w:numPr>
          <w:ilvl w:val="0"/>
          <w:numId w:val="0"/>
        </w:numPr>
        <w:rPr>
          <w:rFonts w:hint="eastAsia" w:ascii="方正仿宋_GB2312" w:hAnsi="方正仿宋_GB2312" w:eastAsia="方正仿宋_GB2312" w:cs="方正仿宋_GB2312"/>
          <w:sz w:val="30"/>
          <w:szCs w:val="30"/>
          <w:lang w:val="en-US" w:eastAsia="zh-CN"/>
        </w:rPr>
      </w:pPr>
      <w:r>
        <w:drawing>
          <wp:inline distT="0" distB="0" distL="114300" distR="114300">
            <wp:extent cx="5269230" cy="2969260"/>
            <wp:effectExtent l="0" t="0" r="1270" b="254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9"/>
                    <a:stretch>
                      <a:fillRect/>
                    </a:stretch>
                  </pic:blipFill>
                  <pic:spPr>
                    <a:xfrm>
                      <a:off x="0" y="0"/>
                      <a:ext cx="5269230" cy="2969260"/>
                    </a:xfrm>
                    <a:prstGeom prst="rect">
                      <a:avLst/>
                    </a:prstGeom>
                    <a:noFill/>
                    <a:ln>
                      <a:noFill/>
                    </a:ln>
                  </pic:spPr>
                </pic:pic>
              </a:graphicData>
            </a:graphic>
          </wp:inline>
        </w:drawing>
      </w:r>
    </w:p>
    <w:p>
      <w:pPr>
        <w:widowControl w:val="0"/>
        <w:numPr>
          <w:ilvl w:val="0"/>
          <w:numId w:val="0"/>
        </w:numPr>
        <w:ind w:leftChars="0"/>
        <w:jc w:val="both"/>
        <w:rPr>
          <w:rFonts w:hint="eastAsia" w:ascii="方正仿宋_GB2312" w:hAnsi="方正仿宋_GB2312" w:eastAsia="方正仿宋_GB2312" w:cs="方正仿宋_GB2312"/>
          <w:sz w:val="30"/>
          <w:szCs w:val="30"/>
          <w:lang w:val="en-US" w:eastAsia="zh-CN"/>
        </w:rPr>
      </w:pPr>
      <w:r>
        <w:rPr>
          <w:sz w:val="21"/>
        </w:rPr>
        <mc:AlternateContent>
          <mc:Choice Requires="wpg">
            <w:drawing>
              <wp:anchor distT="0" distB="0" distL="114300" distR="114300" simplePos="0" relativeHeight="251660288" behindDoc="0" locked="0" layoutInCell="1" allowOverlap="1">
                <wp:simplePos x="0" y="0"/>
                <wp:positionH relativeFrom="column">
                  <wp:posOffset>19685</wp:posOffset>
                </wp:positionH>
                <wp:positionV relativeFrom="paragraph">
                  <wp:posOffset>36195</wp:posOffset>
                </wp:positionV>
                <wp:extent cx="5253990" cy="2207260"/>
                <wp:effectExtent l="0" t="0" r="3810" b="2540"/>
                <wp:wrapNone/>
                <wp:docPr id="12" name="组合 12"/>
                <wp:cNvGraphicFramePr/>
                <a:graphic xmlns:a="http://schemas.openxmlformats.org/drawingml/2006/main">
                  <a:graphicData uri="http://schemas.microsoft.com/office/word/2010/wordprocessingGroup">
                    <wpg:wgp>
                      <wpg:cNvGrpSpPr/>
                      <wpg:grpSpPr>
                        <a:xfrm>
                          <a:off x="0" y="0"/>
                          <a:ext cx="5253990" cy="2207260"/>
                          <a:chOff x="6966" y="64286"/>
                          <a:chExt cx="5075" cy="2816"/>
                        </a:xfrm>
                      </wpg:grpSpPr>
                      <pic:pic xmlns:pic="http://schemas.openxmlformats.org/drawingml/2006/picture">
                        <pic:nvPicPr>
                          <pic:cNvPr id="11" name="图片 5"/>
                          <pic:cNvPicPr>
                            <a:picLocks noChangeAspect="1"/>
                          </pic:cNvPicPr>
                        </pic:nvPicPr>
                        <pic:blipFill>
                          <a:blip r:embed="rId10" r:link="rId11"/>
                          <a:stretch>
                            <a:fillRect/>
                          </a:stretch>
                        </pic:blipFill>
                        <pic:spPr>
                          <a:xfrm>
                            <a:off x="6966" y="64286"/>
                            <a:ext cx="2502" cy="2786"/>
                          </a:xfrm>
                          <a:prstGeom prst="rect">
                            <a:avLst/>
                          </a:prstGeom>
                          <a:noFill/>
                          <a:ln>
                            <a:noFill/>
                          </a:ln>
                        </pic:spPr>
                      </pic:pic>
                      <pic:pic xmlns:pic="http://schemas.openxmlformats.org/drawingml/2006/picture">
                        <pic:nvPicPr>
                          <pic:cNvPr id="10" name="图片 4" descr="保险资讯"/>
                          <pic:cNvPicPr>
                            <a:picLocks noChangeAspect="1"/>
                          </pic:cNvPicPr>
                        </pic:nvPicPr>
                        <pic:blipFill>
                          <a:blip r:embed="rId12"/>
                          <a:stretch>
                            <a:fillRect/>
                          </a:stretch>
                        </pic:blipFill>
                        <pic:spPr>
                          <a:xfrm>
                            <a:off x="9591" y="64286"/>
                            <a:ext cx="2451" cy="2817"/>
                          </a:xfrm>
                          <a:prstGeom prst="rect">
                            <a:avLst/>
                          </a:prstGeom>
                          <a:noFill/>
                          <a:ln>
                            <a:noFill/>
                          </a:ln>
                        </pic:spPr>
                      </pic:pic>
                    </wpg:wgp>
                  </a:graphicData>
                </a:graphic>
              </wp:anchor>
            </w:drawing>
          </mc:Choice>
          <mc:Fallback>
            <w:pict>
              <v:group id="_x0000_s1026" o:spid="_x0000_s1026" o:spt="203" style="position:absolute;left:0pt;margin-left:1.55pt;margin-top:2.85pt;height:173.8pt;width:413.7pt;z-index:251660288;mso-width-relative:page;mso-height-relative:page;" coordorigin="6966,64286" coordsize="5075,2816" o:gfxdata="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">
                <o:lock v:ext="edit" aspectratio="f"/>
                <v:shape id="图片 5" o:spid="_x0000_s1026" o:spt="75" type="#_x0000_t75" style="position:absolute;left:6966;top:64286;height:2786;width:2502;" filled="f" o:preferrelative="t" stroked="f" coordsize="21600,21600" o:gfxdata="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8qrLO8AAAA&#10;2wAAAA8AAAAAAAAAAQAgAAAAIgAAAGRycy9kb3ducmV2LnhtbFBLAQIUABQAAAAIAIdO4kAzLwWe&#10;OwAAADkAAAAQAAAAAAAAAAEAIAAAAAsBAABkcnMvc2hhcGV4bWwueG1sUEsFBgAAAAAGAAYAWwEA&#10;ALUDAAAAAA==&#10;">
                  <v:fill on="f" focussize="0,0"/>
                  <v:stroke on="f"/>
                  <v:imagedata r:id="rId10" r:href="rId11" o:title=""/>
                  <o:lock v:ext="edit" aspectratio="t"/>
                </v:shape>
                <v:shape id="图片 4" o:spid="_x0000_s1026" o:spt="75" alt="保险资讯" type="#_x0000_t75" style="position:absolute;left:9591;top:64286;height:2817;width:2451;" filled="f" o:preferrelative="t" stroked="f" coordsize="21600,21600" o:gfxdata="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1w8CvvQAA&#10;ANsAAAAPAAAAAAAAAAEAIAAAACIAAABkcnMvZG93bnJldi54bWxQSwECFAAUAAAACACHTuJAMy8F&#10;njsAAAA5AAAAEAAAAAAAAAABACAAAAAMAQAAZHJzL3NoYXBleG1sLnhtbFBLBQYAAAAABgAGAFsB&#10;AAC2AwAAAAA=&#10;">
                  <v:fill on="f" focussize="0,0"/>
                  <v:stroke on="f"/>
                  <v:imagedata r:id="rId12" o:title=""/>
                  <o:lock v:ext="edit" aspectratio="t"/>
                </v:shape>
              </v:group>
            </w:pict>
          </mc:Fallback>
        </mc:AlternateContent>
      </w:r>
    </w:p>
    <w:p>
      <w:pPr>
        <w:widowControl w:val="0"/>
        <w:numPr>
          <w:ilvl w:val="0"/>
          <w:numId w:val="0"/>
        </w:numPr>
        <w:ind w:leftChars="0"/>
        <w:jc w:val="both"/>
        <w:rPr>
          <w:rFonts w:hint="eastAsia" w:ascii="方正仿宋_GB2312" w:hAnsi="方正仿宋_GB2312" w:eastAsia="方正仿宋_GB2312" w:cs="方正仿宋_GB2312"/>
          <w:sz w:val="30"/>
          <w:szCs w:val="30"/>
          <w:lang w:val="en-US" w:eastAsia="zh-CN"/>
        </w:rPr>
      </w:pPr>
    </w:p>
    <w:p>
      <w:pPr>
        <w:widowControl w:val="0"/>
        <w:numPr>
          <w:ilvl w:val="0"/>
          <w:numId w:val="0"/>
        </w:numPr>
        <w:ind w:leftChars="0"/>
        <w:jc w:val="both"/>
        <w:rPr>
          <w:rFonts w:hint="eastAsia" w:ascii="方正仿宋_GB2312" w:hAnsi="方正仿宋_GB2312" w:eastAsia="方正仿宋_GB2312" w:cs="方正仿宋_GB2312"/>
          <w:sz w:val="30"/>
          <w:szCs w:val="30"/>
          <w:lang w:val="en-US" w:eastAsia="zh-CN"/>
        </w:rPr>
      </w:pPr>
    </w:p>
    <w:p>
      <w:pPr>
        <w:widowControl w:val="0"/>
        <w:numPr>
          <w:ilvl w:val="0"/>
          <w:numId w:val="0"/>
        </w:numPr>
        <w:ind w:leftChars="0"/>
        <w:jc w:val="both"/>
        <w:rPr>
          <w:rFonts w:hint="eastAsia" w:ascii="方正仿宋_GB2312" w:hAnsi="方正仿宋_GB2312" w:eastAsia="方正仿宋_GB2312" w:cs="方正仿宋_GB2312"/>
          <w:sz w:val="30"/>
          <w:szCs w:val="30"/>
          <w:lang w:val="en-US" w:eastAsia="zh-CN"/>
        </w:rPr>
      </w:pPr>
    </w:p>
    <w:p>
      <w:pPr>
        <w:widowControl w:val="0"/>
        <w:numPr>
          <w:ilvl w:val="0"/>
          <w:numId w:val="0"/>
        </w:numPr>
        <w:ind w:leftChars="0"/>
        <w:jc w:val="both"/>
        <w:rPr>
          <w:rFonts w:hint="eastAsia" w:ascii="方正仿宋_GB2312" w:hAnsi="方正仿宋_GB2312" w:eastAsia="方正仿宋_GB2312" w:cs="方正仿宋_GB2312"/>
          <w:sz w:val="30"/>
          <w:szCs w:val="30"/>
          <w:lang w:val="en-US" w:eastAsia="zh-CN"/>
        </w:rPr>
      </w:pPr>
    </w:p>
    <w:p>
      <w:pPr>
        <w:widowControl w:val="0"/>
        <w:numPr>
          <w:ilvl w:val="0"/>
          <w:numId w:val="0"/>
        </w:numPr>
        <w:ind w:leftChars="0"/>
        <w:jc w:val="both"/>
        <w:rPr>
          <w:rFonts w:hint="eastAsia" w:ascii="方正仿宋_GB2312" w:hAnsi="方正仿宋_GB2312" w:eastAsia="方正仿宋_GB2312" w:cs="方正仿宋_GB2312"/>
          <w:sz w:val="30"/>
          <w:szCs w:val="30"/>
          <w:lang w:val="en-US" w:eastAsia="zh-CN"/>
        </w:rPr>
      </w:pPr>
    </w:p>
    <w:p>
      <w:pPr>
        <w:widowControl w:val="0"/>
        <w:numPr>
          <w:ilvl w:val="0"/>
          <w:numId w:val="0"/>
        </w:numPr>
        <w:ind w:left="0" w:leftChars="0" w:firstLine="0" w:firstLineChars="0"/>
        <w:jc w:val="both"/>
        <w:outlineLvl w:val="0"/>
        <w:rPr>
          <w:rFonts w:hint="eastAsia" w:ascii="仿宋" w:hAnsi="仿宋" w:eastAsia="仿宋" w:cs="仿宋"/>
          <w:sz w:val="28"/>
          <w:szCs w:val="28"/>
          <w:lang w:val="en-US" w:eastAsia="zh-CN" w:bidi="ar"/>
        </w:rPr>
      </w:pPr>
      <w:bookmarkStart w:id="2" w:name="_Toc8780"/>
      <w:r>
        <w:rPr>
          <w:rFonts w:hint="eastAsia" w:ascii="仿宋" w:hAnsi="仿宋" w:eastAsia="仿宋" w:cs="仿宋"/>
          <w:kern w:val="2"/>
          <w:sz w:val="28"/>
          <w:szCs w:val="28"/>
          <w:lang w:val="en-US" w:eastAsia="zh-CN" w:bidi="ar"/>
        </w:rPr>
        <w:t>（三）</w:t>
      </w:r>
      <w:r>
        <w:rPr>
          <w:rFonts w:hint="eastAsia" w:ascii="方正仿宋_GB2312" w:hAnsi="方正仿宋_GB2312" w:eastAsia="方正仿宋_GB2312" w:cs="方正仿宋_GB2312"/>
          <w:sz w:val="30"/>
          <w:szCs w:val="30"/>
          <w:lang w:val="en-US" w:eastAsia="zh-CN"/>
        </w:rPr>
        <w:t>讨论区</w:t>
      </w:r>
      <w:r>
        <w:rPr>
          <w:rFonts w:hint="eastAsia" w:ascii="仿宋" w:hAnsi="仿宋" w:eastAsia="仿宋" w:cs="仿宋"/>
          <w:sz w:val="28"/>
          <w:szCs w:val="28"/>
          <w:lang w:val="en-US" w:eastAsia="zh-CN" w:bidi="ar"/>
        </w:rPr>
        <w:t>回帖情况（部分）</w:t>
      </w:r>
      <w:bookmarkEnd w:id="2"/>
    </w:p>
    <w:p>
      <w:pPr>
        <w:widowControl w:val="0"/>
        <w:numPr>
          <w:ilvl w:val="0"/>
          <w:numId w:val="0"/>
        </w:numPr>
        <w:ind w:leftChars="0"/>
        <w:jc w:val="both"/>
        <w:rPr>
          <w:rFonts w:hint="eastAsia" w:ascii="仿宋" w:hAnsi="仿宋" w:eastAsia="仿宋" w:cs="仿宋"/>
          <w:sz w:val="28"/>
          <w:szCs w:val="28"/>
          <w:lang w:val="en-US" w:eastAsia="zh-CN" w:bidi="ar"/>
        </w:rPr>
      </w:pPr>
      <w:r>
        <w:rPr>
          <w:rFonts w:hint="eastAsia" w:ascii="仿宋" w:hAnsi="仿宋" w:eastAsia="仿宋" w:cs="仿宋"/>
          <w:sz w:val="28"/>
          <w:szCs w:val="28"/>
          <w:lang w:val="en-US" w:eastAsia="zh-CN" w:bidi="ar"/>
        </w:rPr>
        <w:drawing>
          <wp:inline distT="0" distB="0" distL="114300" distR="114300">
            <wp:extent cx="5273040" cy="7459980"/>
            <wp:effectExtent l="0" t="0" r="10160" b="7620"/>
            <wp:docPr id="13" name="图片 13" descr="1-3页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3页_02"/>
                    <pic:cNvPicPr>
                      <a:picLocks noChangeAspect="1"/>
                    </pic:cNvPicPr>
                  </pic:nvPicPr>
                  <pic:blipFill>
                    <a:blip r:embed="rId13"/>
                    <a:stretch>
                      <a:fillRect/>
                    </a:stretch>
                  </pic:blipFill>
                  <pic:spPr>
                    <a:xfrm>
                      <a:off x="0" y="0"/>
                      <a:ext cx="5273040" cy="7459980"/>
                    </a:xfrm>
                    <a:prstGeom prst="rect">
                      <a:avLst/>
                    </a:prstGeom>
                  </pic:spPr>
                </pic:pic>
              </a:graphicData>
            </a:graphic>
          </wp:inline>
        </w:drawing>
      </w:r>
      <w:r>
        <w:rPr>
          <w:rFonts w:hint="eastAsia" w:ascii="仿宋" w:hAnsi="仿宋" w:eastAsia="仿宋" w:cs="仿宋"/>
          <w:sz w:val="28"/>
          <w:szCs w:val="28"/>
          <w:lang w:val="en-US" w:eastAsia="zh-CN" w:bidi="ar"/>
        </w:rPr>
        <w:drawing>
          <wp:inline distT="0" distB="0" distL="114300" distR="114300">
            <wp:extent cx="5273040" cy="7459980"/>
            <wp:effectExtent l="0" t="0" r="10160" b="7620"/>
            <wp:docPr id="14" name="图片 14" descr="1-3页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3页_01"/>
                    <pic:cNvPicPr>
                      <a:picLocks noChangeAspect="1"/>
                    </pic:cNvPicPr>
                  </pic:nvPicPr>
                  <pic:blipFill>
                    <a:blip r:embed="rId14"/>
                    <a:stretch>
                      <a:fillRect/>
                    </a:stretch>
                  </pic:blipFill>
                  <pic:spPr>
                    <a:xfrm>
                      <a:off x="0" y="0"/>
                      <a:ext cx="5273040" cy="7459980"/>
                    </a:xfrm>
                    <a:prstGeom prst="rect">
                      <a:avLst/>
                    </a:prstGeom>
                  </pic:spPr>
                </pic:pic>
              </a:graphicData>
            </a:graphic>
          </wp:inline>
        </w:drawing>
      </w:r>
      <w:r>
        <w:rPr>
          <w:rFonts w:hint="eastAsia" w:ascii="仿宋" w:hAnsi="仿宋" w:eastAsia="仿宋" w:cs="仿宋"/>
          <w:sz w:val="28"/>
          <w:szCs w:val="28"/>
          <w:lang w:val="en-US" w:eastAsia="zh-CN" w:bidi="ar"/>
        </w:rPr>
        <w:drawing>
          <wp:inline distT="0" distB="0" distL="114300" distR="114300">
            <wp:extent cx="5273040" cy="7459980"/>
            <wp:effectExtent l="0" t="0" r="10160" b="7620"/>
            <wp:docPr id="15" name="图片 15" descr="1-3页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3页_00"/>
                    <pic:cNvPicPr>
                      <a:picLocks noChangeAspect="1"/>
                    </pic:cNvPicPr>
                  </pic:nvPicPr>
                  <pic:blipFill>
                    <a:blip r:embed="rId15"/>
                    <a:stretch>
                      <a:fillRect/>
                    </a:stretch>
                  </pic:blipFill>
                  <pic:spPr>
                    <a:xfrm>
                      <a:off x="0" y="0"/>
                      <a:ext cx="5273040" cy="7459980"/>
                    </a:xfrm>
                    <a:prstGeom prst="rect">
                      <a:avLst/>
                    </a:prstGeom>
                  </pic:spPr>
                </pic:pic>
              </a:graphicData>
            </a:graphic>
          </wp:inline>
        </w:drawing>
      </w:r>
    </w:p>
    <w:p>
      <w:pPr>
        <w:widowControl w:val="0"/>
        <w:numPr>
          <w:ilvl w:val="0"/>
          <w:numId w:val="0"/>
        </w:numPr>
        <w:ind w:leftChars="0"/>
        <w:jc w:val="both"/>
        <w:rPr>
          <w:rFonts w:hint="eastAsia" w:ascii="仿宋" w:hAnsi="仿宋" w:eastAsia="仿宋" w:cs="仿宋"/>
          <w:sz w:val="28"/>
          <w:szCs w:val="28"/>
          <w:lang w:val="en-US" w:eastAsia="zh-CN" w:bidi="ar"/>
        </w:rPr>
      </w:pPr>
    </w:p>
    <w:p>
      <w:pPr>
        <w:widowControl w:val="0"/>
        <w:numPr>
          <w:ilvl w:val="0"/>
          <w:numId w:val="0"/>
        </w:numPr>
        <w:ind w:leftChars="0"/>
        <w:jc w:val="both"/>
        <w:rPr>
          <w:rFonts w:hint="eastAsia" w:ascii="仿宋" w:hAnsi="仿宋" w:eastAsia="仿宋" w:cs="仿宋"/>
          <w:sz w:val="28"/>
          <w:szCs w:val="28"/>
          <w:lang w:val="en-US" w:eastAsia="zh-CN" w:bidi="ar"/>
        </w:rPr>
      </w:pPr>
    </w:p>
    <w:p>
      <w:pPr>
        <w:widowControl w:val="0"/>
        <w:numPr>
          <w:ilvl w:val="0"/>
          <w:numId w:val="0"/>
        </w:numPr>
        <w:ind w:leftChars="0"/>
        <w:jc w:val="both"/>
        <w:rPr>
          <w:rFonts w:hint="eastAsia" w:ascii="仿宋" w:hAnsi="仿宋" w:eastAsia="仿宋" w:cs="仿宋"/>
          <w:sz w:val="28"/>
          <w:szCs w:val="28"/>
          <w:lang w:val="en-US" w:eastAsia="zh-CN" w:bidi="ar"/>
        </w:rPr>
      </w:pPr>
    </w:p>
    <w:p>
      <w:pPr>
        <w:widowControl w:val="0"/>
        <w:numPr>
          <w:ilvl w:val="0"/>
          <w:numId w:val="0"/>
        </w:numPr>
        <w:ind w:left="0" w:leftChars="0" w:firstLine="0" w:firstLineChars="0"/>
        <w:jc w:val="both"/>
        <w:outlineLvl w:val="0"/>
        <w:rPr>
          <w:rFonts w:hint="eastAsia" w:ascii="仿宋" w:hAnsi="仿宋" w:eastAsia="仿宋" w:cs="仿宋"/>
          <w:sz w:val="28"/>
          <w:szCs w:val="28"/>
          <w:lang w:val="en-US" w:eastAsia="zh-CN" w:bidi="ar"/>
        </w:rPr>
      </w:pPr>
      <w:bookmarkStart w:id="3" w:name="_Toc3067"/>
      <w:r>
        <w:rPr>
          <w:rFonts w:hint="eastAsia" w:ascii="仿宋" w:hAnsi="仿宋" w:eastAsia="仿宋" w:cs="仿宋"/>
          <w:kern w:val="2"/>
          <w:sz w:val="28"/>
          <w:szCs w:val="28"/>
          <w:lang w:val="en-US" w:eastAsia="zh-CN" w:bidi="ar"/>
        </w:rPr>
        <w:t>（四）</w:t>
      </w:r>
      <w:r>
        <w:rPr>
          <w:rFonts w:hint="eastAsia" w:ascii="仿宋" w:hAnsi="仿宋" w:eastAsia="仿宋" w:cs="仿宋"/>
          <w:sz w:val="28"/>
          <w:szCs w:val="28"/>
          <w:lang w:val="en-US" w:eastAsia="zh-CN" w:bidi="ar"/>
        </w:rPr>
        <w:t>学生读书笔记分享（ 部分）</w:t>
      </w:r>
      <w:bookmarkEnd w:id="3"/>
    </w:p>
    <w:p>
      <w:pPr>
        <w:widowControl w:val="0"/>
        <w:numPr>
          <w:ilvl w:val="0"/>
          <w:numId w:val="0"/>
        </w:numPr>
        <w:ind w:left="0" w:leftChars="0" w:firstLine="0" w:firstLineChars="0"/>
        <w:jc w:val="both"/>
        <w:rPr>
          <w:rFonts w:hint="eastAsia" w:ascii="仿宋" w:hAnsi="仿宋" w:eastAsia="仿宋" w:cs="仿宋"/>
          <w:kern w:val="2"/>
          <w:sz w:val="28"/>
          <w:szCs w:val="28"/>
          <w:lang w:val="en-US" w:eastAsia="zh-CN" w:bidi="ar"/>
        </w:rPr>
      </w:pPr>
      <w:r>
        <w:rPr>
          <w:rFonts w:hint="eastAsia" w:ascii="仿宋" w:hAnsi="仿宋" w:eastAsia="仿宋" w:cs="仿宋"/>
          <w:kern w:val="2"/>
          <w:sz w:val="28"/>
          <w:szCs w:val="28"/>
          <w:lang w:val="en-US" w:eastAsia="zh-CN" w:bidi="ar"/>
        </w:rPr>
        <w:drawing>
          <wp:inline distT="0" distB="0" distL="114300" distR="114300">
            <wp:extent cx="5273040" cy="7459980"/>
            <wp:effectExtent l="0" t="0" r="10160" b="7620"/>
            <wp:docPr id="16" name="图片 16" descr="1-2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2_01"/>
                    <pic:cNvPicPr>
                      <a:picLocks noChangeAspect="1"/>
                    </pic:cNvPicPr>
                  </pic:nvPicPr>
                  <pic:blipFill>
                    <a:blip r:embed="rId16"/>
                    <a:stretch>
                      <a:fillRect/>
                    </a:stretch>
                  </pic:blipFill>
                  <pic:spPr>
                    <a:xfrm>
                      <a:off x="0" y="0"/>
                      <a:ext cx="5273040" cy="7459980"/>
                    </a:xfrm>
                    <a:prstGeom prst="rect">
                      <a:avLst/>
                    </a:prstGeom>
                  </pic:spPr>
                </pic:pic>
              </a:graphicData>
            </a:graphic>
          </wp:inline>
        </w:drawing>
      </w:r>
      <w:r>
        <w:rPr>
          <w:rFonts w:hint="eastAsia" w:ascii="仿宋" w:hAnsi="仿宋" w:eastAsia="仿宋" w:cs="仿宋"/>
          <w:kern w:val="2"/>
          <w:sz w:val="28"/>
          <w:szCs w:val="28"/>
          <w:lang w:val="en-US" w:eastAsia="zh-CN" w:bidi="ar"/>
        </w:rPr>
        <w:drawing>
          <wp:inline distT="0" distB="0" distL="114300" distR="114300">
            <wp:extent cx="5273040" cy="7459980"/>
            <wp:effectExtent l="0" t="0" r="10160" b="7620"/>
            <wp:docPr id="17" name="图片 17" descr="1-2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2_00"/>
                    <pic:cNvPicPr>
                      <a:picLocks noChangeAspect="1"/>
                    </pic:cNvPicPr>
                  </pic:nvPicPr>
                  <pic:blipFill>
                    <a:blip r:embed="rId17"/>
                    <a:stretch>
                      <a:fillRect/>
                    </a:stretch>
                  </pic:blipFill>
                  <pic:spPr>
                    <a:xfrm>
                      <a:off x="0" y="0"/>
                      <a:ext cx="5273040" cy="7459980"/>
                    </a:xfrm>
                    <a:prstGeom prst="rect">
                      <a:avLst/>
                    </a:prstGeom>
                  </pic:spPr>
                </pic:pic>
              </a:graphicData>
            </a:graphic>
          </wp:inline>
        </w:drawing>
      </w:r>
    </w:p>
    <w:p>
      <w:pPr>
        <w:widowControl w:val="0"/>
        <w:numPr>
          <w:ilvl w:val="0"/>
          <w:numId w:val="0"/>
        </w:numPr>
        <w:ind w:left="0" w:leftChars="0" w:firstLine="0" w:firstLineChars="0"/>
        <w:jc w:val="both"/>
        <w:rPr>
          <w:rFonts w:hint="eastAsia" w:ascii="仿宋" w:hAnsi="仿宋" w:eastAsia="仿宋" w:cs="仿宋"/>
          <w:kern w:val="2"/>
          <w:sz w:val="28"/>
          <w:szCs w:val="28"/>
          <w:lang w:val="en-US" w:eastAsia="zh-CN" w:bidi="ar"/>
        </w:rPr>
      </w:pPr>
    </w:p>
    <w:p>
      <w:pPr>
        <w:widowControl w:val="0"/>
        <w:numPr>
          <w:ilvl w:val="0"/>
          <w:numId w:val="0"/>
        </w:numPr>
        <w:ind w:left="0" w:leftChars="0" w:firstLine="0" w:firstLineChars="0"/>
        <w:jc w:val="both"/>
        <w:rPr>
          <w:rFonts w:hint="eastAsia" w:ascii="仿宋" w:hAnsi="仿宋" w:eastAsia="仿宋" w:cs="仿宋"/>
          <w:kern w:val="2"/>
          <w:sz w:val="28"/>
          <w:szCs w:val="28"/>
          <w:lang w:val="en-US" w:eastAsia="zh-CN" w:bidi="ar"/>
        </w:rPr>
      </w:pPr>
    </w:p>
    <w:p>
      <w:pPr>
        <w:widowControl w:val="0"/>
        <w:numPr>
          <w:ilvl w:val="0"/>
          <w:numId w:val="0"/>
        </w:numPr>
        <w:ind w:left="0" w:leftChars="0" w:firstLine="0" w:firstLineChars="0"/>
        <w:jc w:val="both"/>
        <w:rPr>
          <w:rFonts w:hint="default" w:ascii="仿宋" w:hAnsi="仿宋" w:eastAsia="仿宋" w:cs="仿宋"/>
          <w:sz w:val="28"/>
          <w:szCs w:val="28"/>
          <w:lang w:val="en-US" w:eastAsia="zh-CN" w:bidi="ar"/>
        </w:rPr>
      </w:pPr>
    </w:p>
    <w:p>
      <w:pPr>
        <w:widowControl w:val="0"/>
        <w:numPr>
          <w:ilvl w:val="0"/>
          <w:numId w:val="0"/>
        </w:numPr>
        <w:jc w:val="both"/>
      </w:pPr>
      <w:r>
        <w:drawing>
          <wp:inline distT="0" distB="0" distL="114300" distR="114300">
            <wp:extent cx="5253990" cy="2353310"/>
            <wp:effectExtent l="0" t="0" r="3810" b="8890"/>
            <wp:docPr id="19" name="图片 19" descr="d36b76b1a003b44ee55a9048fe24ec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d36b76b1a003b44ee55a9048fe24ece1"/>
                    <pic:cNvPicPr>
                      <a:picLocks noChangeAspect="1"/>
                    </pic:cNvPicPr>
                  </pic:nvPicPr>
                  <pic:blipFill>
                    <a:blip r:embed="rId18"/>
                    <a:stretch>
                      <a:fillRect/>
                    </a:stretch>
                  </pic:blipFill>
                  <pic:spPr>
                    <a:xfrm>
                      <a:off x="0" y="0"/>
                      <a:ext cx="5253990" cy="2353310"/>
                    </a:xfrm>
                    <a:prstGeom prst="rect">
                      <a:avLst/>
                    </a:prstGeom>
                  </pic:spPr>
                </pic:pic>
              </a:graphicData>
            </a:graphic>
          </wp:inline>
        </w:drawing>
      </w:r>
    </w:p>
    <w:p>
      <w:pPr>
        <w:widowControl w:val="0"/>
        <w:numPr>
          <w:ilvl w:val="0"/>
          <w:numId w:val="0"/>
        </w:numPr>
        <w:jc w:val="both"/>
        <w:rPr>
          <w:rFonts w:hint="eastAsia" w:eastAsiaTheme="minorEastAsia"/>
          <w:lang w:eastAsia="zh-CN"/>
        </w:rPr>
      </w:pPr>
      <w:r>
        <w:rPr>
          <w:rFonts w:hint="eastAsia" w:eastAsiaTheme="minorEastAsia"/>
          <w:lang w:eastAsia="zh-CN"/>
        </w:rPr>
        <w:drawing>
          <wp:inline distT="0" distB="0" distL="114300" distR="114300">
            <wp:extent cx="5257800" cy="2365375"/>
            <wp:effectExtent l="0" t="0" r="0" b="9525"/>
            <wp:docPr id="20" name="图片 20" descr="img_4f56b123d1cba3d896a7fd48992b8f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img_4f56b123d1cba3d896a7fd48992b8f70"/>
                    <pic:cNvPicPr>
                      <a:picLocks noChangeAspect="1"/>
                    </pic:cNvPicPr>
                  </pic:nvPicPr>
                  <pic:blipFill>
                    <a:blip r:embed="rId19"/>
                    <a:stretch>
                      <a:fillRect/>
                    </a:stretch>
                  </pic:blipFill>
                  <pic:spPr>
                    <a:xfrm>
                      <a:off x="0" y="0"/>
                      <a:ext cx="5257800" cy="2365375"/>
                    </a:xfrm>
                    <a:prstGeom prst="rect">
                      <a:avLst/>
                    </a:prstGeom>
                  </pic:spPr>
                </pic:pic>
              </a:graphicData>
            </a:graphic>
          </wp:inline>
        </w:drawing>
      </w:r>
    </w:p>
    <w:p>
      <w:pPr>
        <w:widowControl w:val="0"/>
        <w:numPr>
          <w:ilvl w:val="0"/>
          <w:numId w:val="0"/>
        </w:numPr>
        <w:ind w:left="0" w:leftChars="0" w:firstLine="0" w:firstLineChars="0"/>
        <w:jc w:val="both"/>
        <w:rPr>
          <w:rFonts w:ascii="宋体" w:hAnsi="宋体" w:eastAsia="宋体" w:cs="宋体"/>
          <w:sz w:val="24"/>
          <w:szCs w:val="24"/>
        </w:rPr>
      </w:pPr>
    </w:p>
    <w:p>
      <w:pPr>
        <w:widowControl w:val="0"/>
        <w:numPr>
          <w:ilvl w:val="0"/>
          <w:numId w:val="0"/>
        </w:numPr>
        <w:ind w:left="0" w:leftChars="0" w:firstLine="0" w:firstLineChars="0"/>
        <w:jc w:val="both"/>
        <w:rPr>
          <w:rFonts w:hint="eastAsia" w:ascii="宋体" w:hAnsi="宋体" w:eastAsia="宋体" w:cs="宋体"/>
          <w:sz w:val="24"/>
          <w:szCs w:val="24"/>
          <w:lang w:eastAsia="zh-CN"/>
        </w:rPr>
      </w:pPr>
      <w:r>
        <w:rPr>
          <w:rFonts w:hint="eastAsia" w:ascii="宋体" w:hAnsi="宋体" w:eastAsia="宋体" w:cs="宋体"/>
          <w:sz w:val="24"/>
          <w:szCs w:val="24"/>
          <w:lang w:eastAsia="zh-CN"/>
        </w:rPr>
        <w:drawing>
          <wp:inline distT="0" distB="0" distL="114300" distR="114300">
            <wp:extent cx="5266690" cy="3486785"/>
            <wp:effectExtent l="0" t="0" r="3810" b="5715"/>
            <wp:docPr id="22" name="图片 22" descr="9123ae2165eda2847b888611176105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9123ae2165eda2847b8886111761050a"/>
                    <pic:cNvPicPr>
                      <a:picLocks noChangeAspect="1"/>
                    </pic:cNvPicPr>
                  </pic:nvPicPr>
                  <pic:blipFill>
                    <a:blip r:embed="rId20"/>
                    <a:stretch>
                      <a:fillRect/>
                    </a:stretch>
                  </pic:blipFill>
                  <pic:spPr>
                    <a:xfrm>
                      <a:off x="0" y="0"/>
                      <a:ext cx="5266690" cy="3486785"/>
                    </a:xfrm>
                    <a:prstGeom prst="rect">
                      <a:avLst/>
                    </a:prstGeom>
                  </pic:spPr>
                </pic:pic>
              </a:graphicData>
            </a:graphic>
          </wp:inline>
        </w:drawing>
      </w:r>
    </w:p>
    <w:p>
      <w:pPr>
        <w:widowControl w:val="0"/>
        <w:numPr>
          <w:ilvl w:val="0"/>
          <w:numId w:val="0"/>
        </w:numPr>
        <w:ind w:left="0" w:leftChars="0" w:firstLine="0" w:firstLineChars="0"/>
        <w:jc w:val="both"/>
        <w:rPr>
          <w:rFonts w:ascii="宋体" w:hAnsi="宋体" w:eastAsia="宋体" w:cs="宋体"/>
          <w:sz w:val="24"/>
          <w:szCs w:val="24"/>
        </w:rPr>
      </w:pPr>
    </w:p>
    <w:p>
      <w:pPr>
        <w:widowControl w:val="0"/>
        <w:numPr>
          <w:ilvl w:val="0"/>
          <w:numId w:val="0"/>
        </w:numPr>
        <w:ind w:left="0" w:leftChars="0" w:firstLine="0" w:firstLineChars="0"/>
        <w:jc w:val="both"/>
        <w:outlineLvl w:val="0"/>
        <w:rPr>
          <w:rFonts w:hint="default" w:ascii="仿宋" w:hAnsi="仿宋" w:eastAsia="仿宋" w:cs="仿宋"/>
          <w:sz w:val="28"/>
          <w:szCs w:val="28"/>
          <w:lang w:val="en-US" w:eastAsia="zh-CN" w:bidi="ar"/>
        </w:rPr>
      </w:pPr>
      <w:bookmarkStart w:id="4" w:name="_Toc18059"/>
      <w:r>
        <w:rPr>
          <w:rFonts w:hint="eastAsia" w:ascii="仿宋" w:hAnsi="仿宋" w:eastAsia="仿宋" w:cs="仿宋"/>
          <w:kern w:val="2"/>
          <w:sz w:val="28"/>
          <w:szCs w:val="28"/>
          <w:lang w:val="en-US" w:eastAsia="zh-CN" w:bidi="ar"/>
        </w:rPr>
        <w:t>（五）</w:t>
      </w:r>
      <w:r>
        <w:rPr>
          <w:rFonts w:hint="eastAsia" w:ascii="仿宋" w:hAnsi="仿宋" w:eastAsia="仿宋" w:cs="仿宋"/>
          <w:sz w:val="28"/>
          <w:szCs w:val="28"/>
          <w:lang w:val="en-US" w:eastAsia="zh-CN" w:bidi="ar"/>
        </w:rPr>
        <w:t>学生案例分析报告（部分）</w:t>
      </w:r>
      <w:bookmarkEnd w:id="4"/>
    </w:p>
    <w:p>
      <w:pPr>
        <w:spacing w:line="360" w:lineRule="auto"/>
        <w:jc w:val="center"/>
        <w:outlineLvl w:val="9"/>
        <w:rPr>
          <w:rFonts w:hint="default"/>
          <w:b/>
          <w:bCs/>
          <w:sz w:val="24"/>
          <w:szCs w:val="24"/>
          <w:lang w:val="en-US"/>
        </w:rPr>
      </w:pPr>
      <w:r>
        <w:rPr>
          <w:rFonts w:hint="eastAsia"/>
          <w:b/>
          <w:bCs/>
          <w:sz w:val="24"/>
          <w:szCs w:val="24"/>
          <w:lang w:eastAsia="zh-CN"/>
        </w:rPr>
        <w:t>保险法案例分析</w:t>
      </w:r>
      <w:r>
        <w:rPr>
          <w:rFonts w:hint="eastAsia"/>
          <w:b/>
          <w:bCs/>
          <w:sz w:val="24"/>
          <w:szCs w:val="24"/>
          <w:lang w:val="en-US" w:eastAsia="zh-CN"/>
        </w:rPr>
        <w:t>报告</w:t>
      </w:r>
    </w:p>
    <w:p>
      <w:pPr>
        <w:spacing w:line="360" w:lineRule="auto"/>
        <w:jc w:val="both"/>
        <w:rPr>
          <w:rFonts w:ascii="宋体" w:hAnsi="宋体" w:eastAsia="宋体" w:cs="宋体"/>
          <w:b w:val="0"/>
          <w:bCs w:val="0"/>
          <w:sz w:val="21"/>
          <w:szCs w:val="21"/>
          <w:highlight w:val="yellow"/>
        </w:rPr>
      </w:pPr>
      <w:r>
        <w:rPr>
          <w:rFonts w:ascii="宋体" w:hAnsi="宋体" w:eastAsia="宋体" w:cs="宋体"/>
          <w:b w:val="0"/>
          <w:bCs w:val="0"/>
          <w:sz w:val="21"/>
          <w:szCs w:val="21"/>
          <w:highlight w:val="yellow"/>
          <w:lang w:val="en-US"/>
        </w:rPr>
        <w:t>[</w:t>
      </w:r>
      <w:r>
        <w:rPr>
          <w:rFonts w:hint="eastAsia" w:ascii="宋体" w:hAnsi="宋体" w:eastAsia="宋体" w:cs="宋体"/>
          <w:b w:val="0"/>
          <w:bCs w:val="0"/>
          <w:sz w:val="21"/>
          <w:szCs w:val="21"/>
          <w:highlight w:val="yellow"/>
          <w:lang w:val="en-US" w:eastAsia="zh-CN"/>
        </w:rPr>
        <w:t>案例</w:t>
      </w:r>
      <w:r>
        <w:rPr>
          <w:rFonts w:hint="default" w:ascii="宋体" w:hAnsi="宋体" w:eastAsia="宋体" w:cs="宋体"/>
          <w:b w:val="0"/>
          <w:bCs w:val="0"/>
          <w:sz w:val="21"/>
          <w:szCs w:val="21"/>
          <w:highlight w:val="yellow"/>
          <w:lang w:val="en-US" w:eastAsia="zh-CN"/>
        </w:rPr>
        <w:t>1</w:t>
      </w:r>
      <w:r>
        <w:rPr>
          <w:rFonts w:ascii="宋体" w:hAnsi="宋体" w:eastAsia="宋体" w:cs="宋体"/>
          <w:b w:val="0"/>
          <w:bCs w:val="0"/>
          <w:sz w:val="21"/>
          <w:szCs w:val="21"/>
          <w:highlight w:val="yellow"/>
          <w:lang w:val="en-US"/>
        </w:rPr>
        <w:t>]</w:t>
      </w:r>
    </w:p>
    <w:p>
      <w:pPr>
        <w:spacing w:line="360" w:lineRule="auto"/>
        <w:ind w:firstLineChars="200"/>
        <w:jc w:val="both"/>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案例</w:t>
      </w:r>
      <w:r>
        <w:rPr>
          <w:rFonts w:hint="default" w:ascii="宋体" w:hAnsi="宋体" w:eastAsia="宋体" w:cs="宋体"/>
          <w:b w:val="0"/>
          <w:bCs w:val="0"/>
          <w:sz w:val="21"/>
          <w:szCs w:val="21"/>
          <w:highlight w:val="none"/>
          <w:lang w:val="en-US" w:eastAsia="zh-CN"/>
        </w:rPr>
        <w:t>:1.1999年7月11日，王某到保险公司投保了保额为10万元的人寿保险，指定其妻子李某为受益人。后来，王某与李某离婚。不久，王某又与张某结婚。婚后，王某与张某办理了一份写有“自本日起受益人由王某的前妻李某变更为张某”的公证书。</w:t>
      </w:r>
      <w:r>
        <w:rPr>
          <w:rFonts w:hint="default" w:ascii="宋体" w:hAnsi="宋体" w:eastAsia="宋体" w:cs="宋体"/>
          <w:b w:val="0"/>
          <w:bCs w:val="0"/>
          <w:sz w:val="21"/>
          <w:szCs w:val="21"/>
          <w:highlight w:val="yellow"/>
          <w:lang w:val="en-US" w:eastAsia="zh-CN"/>
        </w:rPr>
        <w:t>但是王某并未将公证书变更受益人一事通知保险公司</w:t>
      </w:r>
      <w:r>
        <w:rPr>
          <w:rFonts w:hint="default" w:ascii="宋体" w:hAnsi="宋体" w:eastAsia="宋体" w:cs="宋体"/>
          <w:b w:val="0"/>
          <w:bCs w:val="0"/>
          <w:sz w:val="21"/>
          <w:szCs w:val="21"/>
          <w:highlight w:val="none"/>
          <w:lang w:val="en-US" w:eastAsia="zh-CN"/>
        </w:rPr>
        <w:t>。1999年9月12日，刘某遭遇车祸身亡。张某以受益人的身份向保险公司提出领取保险金的要求。保险公司确认了张某与王某结婚后确实办理了变更受益人的公证书</w:t>
      </w:r>
      <w:r>
        <w:rPr>
          <w:rFonts w:hint="default" w:ascii="宋体" w:hAnsi="宋体" w:eastAsia="宋体" w:cs="宋体"/>
          <w:b w:val="0"/>
          <w:bCs w:val="0"/>
          <w:sz w:val="21"/>
          <w:szCs w:val="21"/>
          <w:highlight w:val="yellow"/>
          <w:lang w:val="en-US" w:eastAsia="zh-CN"/>
        </w:rPr>
        <w:t>但未将变更受益人的情况以书面形式通知保险公司的情况</w:t>
      </w:r>
      <w:r>
        <w:rPr>
          <w:rFonts w:hint="default" w:ascii="宋体" w:hAnsi="宋体" w:eastAsia="宋体" w:cs="宋体"/>
          <w:b w:val="0"/>
          <w:bCs w:val="0"/>
          <w:sz w:val="21"/>
          <w:szCs w:val="21"/>
          <w:highlight w:val="none"/>
          <w:lang w:val="en-US" w:eastAsia="zh-CN"/>
        </w:rPr>
        <w:t>，认定该变更无效。保险公司按原合同的规定将保险金付给原受益人即王某的前妻李某。张某于是起诉保险公司至法院。</w:t>
      </w:r>
    </w:p>
    <w:p>
      <w:pPr>
        <w:spacing w:line="360" w:lineRule="auto"/>
        <w:ind w:firstLineChars="200"/>
        <w:jc w:val="both"/>
        <w:rPr>
          <w:rFonts w:ascii="宋体" w:hAnsi="宋体" w:eastAsia="宋体" w:cs="宋体"/>
          <w:b w:val="0"/>
          <w:bCs w:val="0"/>
          <w:sz w:val="21"/>
          <w:szCs w:val="21"/>
          <w:highlight w:val="none"/>
        </w:rPr>
      </w:pPr>
      <w:r>
        <w:rPr>
          <w:rFonts w:hint="default" w:ascii="宋体" w:hAnsi="宋体" w:eastAsia="宋体" w:cs="宋体"/>
          <w:b w:val="0"/>
          <w:bCs w:val="0"/>
          <w:sz w:val="21"/>
          <w:szCs w:val="21"/>
          <w:highlight w:val="none"/>
          <w:lang w:val="en-US" w:eastAsia="zh-CN"/>
        </w:rPr>
        <w:t>2.</w:t>
      </w:r>
      <w:r>
        <w:rPr>
          <w:rFonts w:hint="eastAsia" w:ascii="宋体" w:hAnsi="宋体" w:eastAsia="宋体" w:cs="宋体"/>
          <w:b w:val="0"/>
          <w:bCs w:val="0"/>
          <w:sz w:val="21"/>
          <w:szCs w:val="21"/>
          <w:highlight w:val="none"/>
          <w:lang w:val="en-US" w:eastAsia="zh-CN"/>
        </w:rPr>
        <w:t>常俊的儿子常宏于2011年3月10日向某保险公司投保了“康宁终身重大疾病保险”，保险金额为15万元。保险合同中，投保人、被保险人以及受益人均为常宏。2012年7月10日，</w:t>
      </w:r>
      <w:r>
        <w:rPr>
          <w:rFonts w:hint="eastAsia" w:ascii="宋体" w:hAnsi="宋体" w:eastAsia="宋体" w:cs="宋体"/>
          <w:b w:val="0"/>
          <w:bCs w:val="0"/>
          <w:sz w:val="21"/>
          <w:szCs w:val="21"/>
          <w:highlight w:val="yellow"/>
          <w:lang w:val="en-US" w:eastAsia="zh-CN"/>
        </w:rPr>
        <w:t>常宏向保险代理人王某口头申请变更受益人，后保险公司为常宏办理了保险合同变更申请</w:t>
      </w:r>
      <w:r>
        <w:rPr>
          <w:rFonts w:hint="eastAsia" w:ascii="宋体" w:hAnsi="宋体" w:eastAsia="宋体" w:cs="宋体"/>
          <w:b w:val="0"/>
          <w:bCs w:val="0"/>
          <w:sz w:val="21"/>
          <w:szCs w:val="21"/>
          <w:highlight w:val="none"/>
          <w:lang w:val="en-US" w:eastAsia="zh-CN"/>
        </w:rPr>
        <w:t>，将受益人变更为常宏的女儿常乐，但保险合同中没有常宏的签字。2013年5月7日，常宏再次交纳了2013年3月16日至2014年3月15日的保费4400元整。2013年7月31日晚常宏在当地第一人民医院因病死亡。2013年12月24日常俊要求保险公司给付其儿子常宏保险金15万元的三分之一即5万元为己所有，而第三人常乐则以合同变更后的受益人成自己为由，要求保险公司支付其15万元保险金。</w:t>
      </w:r>
    </w:p>
    <w:p>
      <w:pPr>
        <w:spacing w:line="360" w:lineRule="auto"/>
        <w:ind w:firstLineChars="200"/>
        <w:jc w:val="both"/>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分析</w:t>
      </w:r>
      <w:r>
        <w:rPr>
          <w:rFonts w:hint="default" w:ascii="宋体" w:hAnsi="宋体" w:eastAsia="宋体" w:cs="宋体"/>
          <w:b w:val="0"/>
          <w:bCs w:val="0"/>
          <w:sz w:val="21"/>
          <w:szCs w:val="21"/>
          <w:highlight w:val="none"/>
          <w:lang w:val="en-US" w:eastAsia="zh-CN"/>
        </w:rPr>
        <w:t>:1.</w:t>
      </w:r>
      <w:r>
        <w:rPr>
          <w:rFonts w:hint="eastAsia" w:ascii="宋体" w:hAnsi="宋体" w:cs="宋体"/>
          <w:b w:val="0"/>
          <w:bCs w:val="0"/>
          <w:sz w:val="21"/>
          <w:szCs w:val="21"/>
          <w:highlight w:val="none"/>
          <w:lang w:val="en-US" w:eastAsia="zh-CN"/>
        </w:rPr>
        <w:t>《保险法》第41条规定：“</w:t>
      </w:r>
      <w:r>
        <w:rPr>
          <w:rFonts w:hint="eastAsia" w:ascii="宋体" w:hAnsi="宋体" w:cs="宋体"/>
          <w:b w:val="0"/>
          <w:bCs w:val="0"/>
          <w:sz w:val="21"/>
          <w:szCs w:val="21"/>
          <w:highlight w:val="cyan"/>
          <w:lang w:val="en-US" w:eastAsia="zh-CN"/>
        </w:rPr>
        <w:t>被保险人或者投保人可以变更受益人并书面通知保险人。保险人收到变更受益人的书面通知后，应当在保险单上批注。</w:t>
      </w:r>
      <w:r>
        <w:rPr>
          <w:rFonts w:hint="eastAsia" w:ascii="宋体" w:hAnsi="宋体" w:cs="宋体"/>
          <w:b w:val="0"/>
          <w:bCs w:val="0"/>
          <w:sz w:val="21"/>
          <w:szCs w:val="21"/>
          <w:highlight w:val="none"/>
          <w:lang w:val="en-US" w:eastAsia="zh-CN"/>
        </w:rPr>
        <w:t>”王某最初指定的受益人为李某，虽然在与李某离婚并又与张某结婚后，办理了一份变更受益人的公证书，但是并未将变更受益人一事通知保险公司，因此在这个保险合同中受益人没有发生改变依然为李某。因此保险公司可以付给李某保险金。</w:t>
      </w:r>
      <w:r>
        <w:rPr>
          <w:rFonts w:hint="default" w:ascii="宋体" w:hAnsi="宋体" w:eastAsia="宋体" w:cs="宋体"/>
          <w:b w:val="0"/>
          <w:bCs w:val="0"/>
          <w:sz w:val="21"/>
          <w:szCs w:val="21"/>
          <w:highlight w:val="none"/>
          <w:lang w:val="en-US" w:eastAsia="zh-CN"/>
        </w:rPr>
        <w:t>2.</w:t>
      </w:r>
      <w:r>
        <w:rPr>
          <w:rFonts w:hint="eastAsia" w:ascii="宋体" w:hAnsi="宋体" w:eastAsia="宋体" w:cs="宋体"/>
          <w:b w:val="0"/>
          <w:bCs w:val="0"/>
          <w:sz w:val="21"/>
          <w:szCs w:val="21"/>
          <w:highlight w:val="none"/>
          <w:lang w:val="en-US" w:eastAsia="zh-CN"/>
        </w:rPr>
        <w:t>根据《保险法》司法解释(三)第10条：“</w:t>
      </w:r>
      <w:r>
        <w:rPr>
          <w:rFonts w:hint="eastAsia" w:ascii="宋体" w:hAnsi="宋体" w:eastAsia="宋体" w:cs="宋体"/>
          <w:b w:val="0"/>
          <w:bCs w:val="0"/>
          <w:sz w:val="21"/>
          <w:szCs w:val="21"/>
          <w:highlight w:val="cyan"/>
          <w:lang w:val="en-US" w:eastAsia="zh-CN"/>
        </w:rPr>
        <w:t>投保人或者被保险人变更受益人，当事人主张变更行为自变更意思表示发出时生效的，人名法院应予以支持。</w:t>
      </w:r>
      <w:r>
        <w:rPr>
          <w:rFonts w:hint="eastAsia" w:ascii="宋体" w:hAnsi="宋体" w:eastAsia="宋体" w:cs="宋体"/>
          <w:b w:val="0"/>
          <w:bCs w:val="0"/>
          <w:sz w:val="21"/>
          <w:szCs w:val="21"/>
          <w:highlight w:val="none"/>
          <w:lang w:val="en-US" w:eastAsia="zh-CN"/>
        </w:rPr>
        <w:t>”本案中，常宏为投保人与被保险人，常宏变更受益人为其女儿常乐，保险公司为常宏办理了保险合同变更的申请，虽然没有签字但很明显的变更意思已经表明，所以保险合同变更生效。保险人应当给付常乐15万元保险金。</w:t>
      </w:r>
      <w:r>
        <w:rPr>
          <w:rFonts w:hint="eastAsia" w:ascii="宋体" w:hAnsi="宋体" w:eastAsia="宋体" w:cs="宋体"/>
          <w:b w:val="0"/>
          <w:bCs w:val="0"/>
          <w:sz w:val="21"/>
          <w:szCs w:val="21"/>
          <w:highlight w:val="cyan"/>
          <w:lang w:val="en-US" w:eastAsia="zh-CN"/>
        </w:rPr>
        <w:t>两者的区别就在于有没有及时通知保险人</w:t>
      </w:r>
      <w:r>
        <w:rPr>
          <w:rFonts w:hint="eastAsia" w:ascii="宋体" w:hAnsi="宋体" w:cs="宋体"/>
          <w:b w:val="0"/>
          <w:bCs w:val="0"/>
          <w:sz w:val="21"/>
          <w:szCs w:val="21"/>
          <w:highlight w:val="cyan"/>
          <w:lang w:val="en-US" w:eastAsia="zh-CN"/>
        </w:rPr>
        <w:t>，</w:t>
      </w:r>
      <w:r>
        <w:rPr>
          <w:rFonts w:hint="eastAsia" w:ascii="宋体" w:hAnsi="宋体" w:eastAsia="宋体" w:cs="宋体"/>
          <w:b w:val="0"/>
          <w:bCs w:val="0"/>
          <w:sz w:val="21"/>
          <w:szCs w:val="21"/>
          <w:highlight w:val="cyan"/>
          <w:lang w:val="en-US" w:eastAsia="zh-CN"/>
        </w:rPr>
        <w:t>此案涉及受益人的变更问题，被保险人对受益人的变更不需要征得保险人的同意，但是必须及时向保险人作出通知。</w:t>
      </w:r>
    </w:p>
    <w:p>
      <w:pPr>
        <w:spacing w:line="360" w:lineRule="auto"/>
        <w:jc w:val="both"/>
        <w:rPr>
          <w:rFonts w:ascii="宋体" w:hAnsi="宋体" w:eastAsia="宋体" w:cs="宋体"/>
          <w:b w:val="0"/>
          <w:bCs w:val="0"/>
          <w:sz w:val="21"/>
          <w:szCs w:val="21"/>
          <w:highlight w:val="yellow"/>
        </w:rPr>
      </w:pPr>
      <w:r>
        <w:rPr>
          <w:rFonts w:hint="default" w:ascii="宋体" w:hAnsi="宋体" w:eastAsia="宋体" w:cs="宋体"/>
          <w:b w:val="0"/>
          <w:bCs w:val="0"/>
          <w:sz w:val="21"/>
          <w:szCs w:val="21"/>
          <w:highlight w:val="yellow"/>
          <w:lang w:val="en-US" w:eastAsia="zh-CN"/>
        </w:rPr>
        <w:t>[</w:t>
      </w:r>
      <w:r>
        <w:rPr>
          <w:rFonts w:hint="eastAsia" w:ascii="宋体" w:hAnsi="宋体" w:eastAsia="宋体" w:cs="宋体"/>
          <w:b w:val="0"/>
          <w:bCs w:val="0"/>
          <w:sz w:val="21"/>
          <w:szCs w:val="21"/>
          <w:highlight w:val="yellow"/>
          <w:lang w:val="en-US" w:eastAsia="zh-CN"/>
        </w:rPr>
        <w:t>案例</w:t>
      </w:r>
      <w:r>
        <w:rPr>
          <w:rFonts w:hint="default" w:ascii="宋体" w:hAnsi="宋体" w:eastAsia="宋体" w:cs="宋体"/>
          <w:b w:val="0"/>
          <w:bCs w:val="0"/>
          <w:sz w:val="21"/>
          <w:szCs w:val="21"/>
          <w:highlight w:val="yellow"/>
          <w:lang w:val="en-US" w:eastAsia="zh-CN"/>
        </w:rPr>
        <w:t>2]</w:t>
      </w:r>
    </w:p>
    <w:p>
      <w:pPr>
        <w:spacing w:line="360" w:lineRule="auto"/>
        <w:ind w:firstLineChars="200"/>
        <w:jc w:val="both"/>
        <w:rPr>
          <w:rFonts w:ascii="宋体" w:hAnsi="宋体" w:eastAsia="宋体" w:cs="宋体"/>
          <w:b w:val="0"/>
          <w:bCs w:val="0"/>
          <w:sz w:val="21"/>
          <w:szCs w:val="21"/>
          <w:highlight w:val="yellow"/>
        </w:rPr>
      </w:pPr>
      <w:r>
        <w:rPr>
          <w:rFonts w:hint="eastAsia" w:ascii="宋体" w:hAnsi="宋体" w:eastAsia="宋体" w:cs="宋体"/>
          <w:b w:val="0"/>
          <w:bCs w:val="0"/>
          <w:sz w:val="21"/>
          <w:szCs w:val="21"/>
          <w:highlight w:val="none"/>
          <w:lang w:val="en-US" w:eastAsia="zh-CN"/>
        </w:rPr>
        <w:t>案例</w:t>
      </w:r>
      <w:r>
        <w:rPr>
          <w:rFonts w:hint="default" w:ascii="宋体" w:hAnsi="宋体" w:eastAsia="宋体" w:cs="宋体"/>
          <w:b w:val="0"/>
          <w:bCs w:val="0"/>
          <w:sz w:val="21"/>
          <w:szCs w:val="21"/>
          <w:highlight w:val="none"/>
          <w:lang w:val="en-US" w:eastAsia="zh-CN"/>
        </w:rPr>
        <w:t>:2020年4月19日18时36分，邓某某驾驶电动摩托车撞到范某某停靠在路边的自卸货车，造成邓某某当场死亡。经交警大队认定，邓某某、范某某承担事故同等责任。经查，范某某驾驶肇事车辆在保险公司投保了交强险及商业三者险，缴费时间为2020年4月19日16时20分，</w:t>
      </w:r>
      <w:r>
        <w:rPr>
          <w:rFonts w:hint="default" w:ascii="宋体" w:hAnsi="宋体" w:eastAsia="宋体" w:cs="宋体"/>
          <w:b w:val="0"/>
          <w:bCs w:val="0"/>
          <w:sz w:val="21"/>
          <w:szCs w:val="21"/>
          <w:highlight w:val="yellow"/>
          <w:lang w:val="en-US" w:eastAsia="zh-CN"/>
        </w:rPr>
        <w:t>投保人认为保险公司已收取保费</w:t>
      </w:r>
      <w:r>
        <w:rPr>
          <w:rFonts w:hint="default" w:ascii="宋体" w:hAnsi="宋体" w:eastAsia="宋体" w:cs="宋体"/>
          <w:b w:val="0"/>
          <w:bCs w:val="0"/>
          <w:sz w:val="21"/>
          <w:szCs w:val="21"/>
          <w:highlight w:val="none"/>
          <w:lang w:val="en-US" w:eastAsia="zh-CN"/>
        </w:rPr>
        <w:t>，保险期间应按照收费时间起算。但是，</w:t>
      </w:r>
      <w:r>
        <w:rPr>
          <w:rFonts w:hint="default" w:ascii="宋体" w:hAnsi="宋体" w:eastAsia="宋体" w:cs="宋体"/>
          <w:b w:val="0"/>
          <w:bCs w:val="0"/>
          <w:sz w:val="21"/>
          <w:szCs w:val="21"/>
          <w:highlight w:val="yellow"/>
          <w:lang w:val="en-US" w:eastAsia="zh-CN"/>
        </w:rPr>
        <w:t>保险公司认为保单上约定的保险期间为次日零时开始，事故发生时保险还未生效，保险公司不应承担赔偿责任。</w:t>
      </w:r>
    </w:p>
    <w:p>
      <w:pPr>
        <w:spacing w:line="360" w:lineRule="auto"/>
        <w:ind w:firstLineChars="200"/>
        <w:jc w:val="both"/>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分析</w:t>
      </w:r>
      <w:r>
        <w:rPr>
          <w:rFonts w:hint="default" w:ascii="宋体" w:hAnsi="宋体" w:eastAsia="宋体" w:cs="宋体"/>
          <w:b w:val="0"/>
          <w:bCs w:val="0"/>
          <w:sz w:val="21"/>
          <w:szCs w:val="21"/>
          <w:highlight w:val="none"/>
          <w:lang w:val="en-US" w:eastAsia="zh-CN"/>
        </w:rPr>
        <w:t>:</w:t>
      </w:r>
      <w:r>
        <w:rPr>
          <w:rFonts w:hint="default" w:ascii="宋体" w:hAnsi="宋体" w:eastAsia="宋体" w:cs="宋体"/>
          <w:b w:val="0"/>
          <w:bCs w:val="0"/>
          <w:sz w:val="21"/>
          <w:szCs w:val="21"/>
          <w:highlight w:val="cyan"/>
          <w:lang w:val="en-US" w:eastAsia="zh-CN"/>
        </w:rPr>
        <w:t>案件主要对于合同何时开始生效产生分歧</w:t>
      </w:r>
      <w:r>
        <w:rPr>
          <w:rFonts w:hint="default" w:ascii="宋体" w:hAnsi="宋体" w:eastAsia="宋体" w:cs="宋体"/>
          <w:b w:val="0"/>
          <w:bCs w:val="0"/>
          <w:sz w:val="21"/>
          <w:szCs w:val="21"/>
          <w:highlight w:val="none"/>
          <w:lang w:val="en-US" w:eastAsia="zh-CN"/>
        </w:rPr>
        <w:t>。投保人认为保险合同应按“即时生效”计算合同生效时间；保险人认为应按合同约定的“次日零时”时间，计算合同生效时间。根据《保险法》第13条第3款“</w:t>
      </w:r>
      <w:r>
        <w:rPr>
          <w:rFonts w:hint="default" w:ascii="宋体" w:hAnsi="宋体" w:eastAsia="宋体" w:cs="宋体"/>
          <w:b w:val="0"/>
          <w:bCs w:val="0"/>
          <w:sz w:val="21"/>
          <w:szCs w:val="21"/>
          <w:highlight w:val="cyan"/>
          <w:lang w:val="en-US" w:eastAsia="zh-CN"/>
        </w:rPr>
        <w:t>依法成立的保险合同，自成立时生效。投保人和保险人可以对合同的效力约定附条件或者附期限</w:t>
      </w:r>
      <w:r>
        <w:rPr>
          <w:rFonts w:hint="default" w:ascii="宋体" w:hAnsi="宋体" w:eastAsia="宋体" w:cs="宋体"/>
          <w:b w:val="0"/>
          <w:bCs w:val="0"/>
          <w:sz w:val="21"/>
          <w:szCs w:val="21"/>
          <w:highlight w:val="none"/>
          <w:lang w:val="en-US" w:eastAsia="zh-CN"/>
        </w:rPr>
        <w:t>”以及第14条“</w:t>
      </w:r>
      <w:r>
        <w:rPr>
          <w:rFonts w:hint="default" w:ascii="宋体" w:hAnsi="宋体" w:eastAsia="宋体" w:cs="宋体"/>
          <w:b w:val="0"/>
          <w:bCs w:val="0"/>
          <w:sz w:val="21"/>
          <w:szCs w:val="21"/>
          <w:highlight w:val="cyan"/>
          <w:lang w:val="en-US" w:eastAsia="zh-CN"/>
        </w:rPr>
        <w:t>保险合同成立后，投保人按照约定交付保险费，保险人按照约定的时间开始承担保险责任</w:t>
      </w:r>
      <w:r>
        <w:rPr>
          <w:rFonts w:hint="default" w:ascii="宋体" w:hAnsi="宋体" w:eastAsia="宋体" w:cs="宋体"/>
          <w:b w:val="0"/>
          <w:bCs w:val="0"/>
          <w:sz w:val="21"/>
          <w:szCs w:val="21"/>
          <w:highlight w:val="none"/>
          <w:lang w:val="en-US" w:eastAsia="zh-CN"/>
        </w:rPr>
        <w:t>”的规定，投保人和保险人可以对合同的效力约定附期限，保险人按照约定的时间开始承担保险责任，合同约定“次日零时”生效是双方当事人的一致真实意思表示。所以保险合同在次日零时开始生效，保险公司的责任才开始，保险公司拒赔。</w:t>
      </w:r>
    </w:p>
    <w:p>
      <w:pPr>
        <w:spacing w:line="360" w:lineRule="auto"/>
        <w:jc w:val="both"/>
        <w:rPr>
          <w:rFonts w:ascii="宋体" w:hAnsi="宋体" w:eastAsia="宋体" w:cs="宋体"/>
          <w:b w:val="0"/>
          <w:bCs w:val="0"/>
          <w:sz w:val="21"/>
          <w:szCs w:val="21"/>
          <w:highlight w:val="yellow"/>
        </w:rPr>
      </w:pPr>
      <w:r>
        <w:rPr>
          <w:rFonts w:hint="default" w:ascii="宋体" w:hAnsi="宋体" w:eastAsia="宋体" w:cs="宋体"/>
          <w:b w:val="0"/>
          <w:bCs w:val="0"/>
          <w:sz w:val="21"/>
          <w:szCs w:val="21"/>
          <w:highlight w:val="yellow"/>
          <w:lang w:val="en-US" w:eastAsia="zh-CN"/>
        </w:rPr>
        <w:t>[</w:t>
      </w:r>
      <w:r>
        <w:rPr>
          <w:rFonts w:hint="eastAsia" w:ascii="宋体" w:hAnsi="宋体" w:eastAsia="宋体" w:cs="宋体"/>
          <w:b w:val="0"/>
          <w:bCs w:val="0"/>
          <w:sz w:val="21"/>
          <w:szCs w:val="21"/>
          <w:highlight w:val="yellow"/>
          <w:lang w:val="en-US" w:eastAsia="zh-CN"/>
        </w:rPr>
        <w:t>案例</w:t>
      </w:r>
      <w:r>
        <w:rPr>
          <w:rFonts w:hint="default" w:ascii="宋体" w:hAnsi="宋体" w:eastAsia="宋体" w:cs="宋体"/>
          <w:b w:val="0"/>
          <w:bCs w:val="0"/>
          <w:sz w:val="21"/>
          <w:szCs w:val="21"/>
          <w:highlight w:val="yellow"/>
          <w:lang w:val="en-US" w:eastAsia="zh-CN"/>
        </w:rPr>
        <w:t>3]</w:t>
      </w:r>
    </w:p>
    <w:p>
      <w:pPr>
        <w:spacing w:line="360" w:lineRule="auto"/>
        <w:ind w:firstLineChars="200"/>
        <w:jc w:val="both"/>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eastAsia="zh-CN"/>
        </w:rPr>
        <w:t>案例</w:t>
      </w:r>
      <w:r>
        <w:rPr>
          <w:rFonts w:hint="default" w:ascii="宋体" w:hAnsi="宋体" w:eastAsia="宋体" w:cs="宋体"/>
          <w:b w:val="0"/>
          <w:bCs w:val="0"/>
          <w:sz w:val="21"/>
          <w:szCs w:val="21"/>
          <w:highlight w:val="none"/>
          <w:lang w:val="en-US" w:eastAsia="zh-CN"/>
        </w:rPr>
        <w:t>:2007年5月13日，袁某与某保险公司订立车辆保险合同1份，为其苏J9A078帕萨特轿车投保了盗抢不计免赔险等险种，保险期间为2007年5月15日至2008年5月14日。保险单中同时载明：保险车辆新车购买价格为229800元，车辆转卖、转让、赠送他人、变更用途等，</w:t>
      </w:r>
      <w:r>
        <w:rPr>
          <w:rFonts w:hint="default" w:ascii="宋体" w:hAnsi="宋体" w:eastAsia="宋体" w:cs="宋体"/>
          <w:b w:val="0"/>
          <w:bCs w:val="0"/>
          <w:sz w:val="21"/>
          <w:szCs w:val="21"/>
          <w:highlight w:val="yellow"/>
          <w:lang w:val="en-US" w:eastAsia="zh-CN"/>
        </w:rPr>
        <w:t>应书面通知保险人并办理批改手续</w:t>
      </w:r>
      <w:r>
        <w:rPr>
          <w:rFonts w:hint="default" w:ascii="宋体" w:hAnsi="宋体" w:eastAsia="宋体" w:cs="宋体"/>
          <w:b w:val="0"/>
          <w:bCs w:val="0"/>
          <w:sz w:val="21"/>
          <w:szCs w:val="21"/>
          <w:highlight w:val="none"/>
          <w:lang w:val="en-US" w:eastAsia="zh-CN"/>
        </w:rPr>
        <w:t>。2008年3月24日，袁某将该车转卖给杨某，同年4月2日，杨某将该车转卖给张某，并办理了车辆过户手续，车牌号为鲁JF0998号，</w:t>
      </w:r>
      <w:r>
        <w:rPr>
          <w:rFonts w:hint="default" w:ascii="宋体" w:hAnsi="宋体" w:eastAsia="宋体" w:cs="宋体"/>
          <w:b w:val="0"/>
          <w:bCs w:val="0"/>
          <w:sz w:val="21"/>
          <w:szCs w:val="21"/>
          <w:highlight w:val="yellow"/>
          <w:lang w:val="en-US" w:eastAsia="zh-CN"/>
        </w:rPr>
        <w:t>但未到保险公司办理保险单批改手续</w:t>
      </w:r>
      <w:r>
        <w:rPr>
          <w:rFonts w:hint="default" w:ascii="宋体" w:hAnsi="宋体" w:eastAsia="宋体" w:cs="宋体"/>
          <w:b w:val="0"/>
          <w:bCs w:val="0"/>
          <w:sz w:val="21"/>
          <w:szCs w:val="21"/>
          <w:highlight w:val="none"/>
          <w:lang w:val="en-US" w:eastAsia="zh-CN"/>
        </w:rPr>
        <w:t>。同年4月6日晚，张某将该车停放到宿舍楼下，次日上午发现该车被盗，随即报案，同时通知某保险公司并提出理赔请求，某保险公司不予理赔。张某为此将某保险公司诉至法院，要求其赔偿原告机动车盗抢险金及不计免赔险</w:t>
      </w:r>
      <w:r>
        <w:rPr>
          <w:rFonts w:hint="eastAsia" w:ascii="宋体" w:hAnsi="宋体" w:eastAsia="宋体" w:cs="宋体"/>
          <w:b w:val="0"/>
          <w:bCs w:val="0"/>
          <w:sz w:val="21"/>
          <w:szCs w:val="21"/>
          <w:highlight w:val="none"/>
          <w:lang w:val="en-US" w:eastAsia="zh-CN"/>
        </w:rPr>
        <w:t>金额</w:t>
      </w:r>
      <w:r>
        <w:rPr>
          <w:rFonts w:hint="default" w:ascii="宋体" w:hAnsi="宋体" w:eastAsia="宋体" w:cs="宋体"/>
          <w:b w:val="0"/>
          <w:bCs w:val="0"/>
          <w:sz w:val="21"/>
          <w:szCs w:val="21"/>
          <w:highlight w:val="none"/>
          <w:lang w:val="en-US" w:eastAsia="zh-CN"/>
        </w:rPr>
        <w:t>214633.2元。被告某保险公司辩称：原、被告间没有保险合同关系，我公司与袁某订立的保险合同，在车辆转让后，原告未至被告处办理保险批改手续，根据某保险公司《机动车盗抢保险条款》第五条中规定“被保险机动车转让他人，未向保险人办理批改手续，保险人拒赔”，因此被告不承担赔偿责任，请求驳回原告诉讼请求。</w:t>
      </w:r>
    </w:p>
    <w:p>
      <w:pPr>
        <w:spacing w:line="360" w:lineRule="auto"/>
        <w:ind w:firstLineChars="200"/>
        <w:jc w:val="both"/>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分析</w:t>
      </w:r>
      <w:r>
        <w:rPr>
          <w:rFonts w:hint="default" w:ascii="宋体" w:hAnsi="宋体" w:eastAsia="宋体" w:cs="宋体"/>
          <w:b w:val="0"/>
          <w:bCs w:val="0"/>
          <w:sz w:val="21"/>
          <w:szCs w:val="21"/>
          <w:highlight w:val="none"/>
          <w:lang w:val="en-US" w:eastAsia="zh-CN"/>
        </w:rPr>
        <w:t>:</w:t>
      </w:r>
      <w:r>
        <w:rPr>
          <w:rFonts w:hint="eastAsia" w:ascii="宋体" w:hAnsi="宋体" w:eastAsia="宋体" w:cs="宋体"/>
          <w:b w:val="0"/>
          <w:bCs w:val="0"/>
          <w:sz w:val="21"/>
          <w:szCs w:val="21"/>
          <w:highlight w:val="none"/>
          <w:lang w:val="en-US" w:eastAsia="zh-CN"/>
        </w:rPr>
        <w:t>根据旧《保险法》其因被保险人未通知保险人，保险人不承担赔偿责任。但根据新《保险法》第49条“</w:t>
      </w:r>
      <w:r>
        <w:rPr>
          <w:rFonts w:hint="eastAsia" w:ascii="宋体" w:hAnsi="宋体" w:eastAsia="宋体" w:cs="宋体"/>
          <w:b w:val="0"/>
          <w:bCs w:val="0"/>
          <w:sz w:val="21"/>
          <w:szCs w:val="21"/>
          <w:highlight w:val="cyan"/>
          <w:lang w:val="en-US" w:eastAsia="zh-CN"/>
        </w:rPr>
        <w:t>保险标的转让的，保险标的的受让人承继被保险人的权利和义务</w:t>
      </w:r>
      <w:r>
        <w:rPr>
          <w:rFonts w:hint="eastAsia" w:ascii="宋体" w:hAnsi="宋体" w:eastAsia="宋体" w:cs="宋体"/>
          <w:b w:val="0"/>
          <w:bCs w:val="0"/>
          <w:sz w:val="21"/>
          <w:szCs w:val="21"/>
          <w:highlight w:val="none"/>
          <w:lang w:val="en-US" w:eastAsia="zh-CN"/>
        </w:rPr>
        <w:t>。”财产保险合同保险标的转让后，相应的保险权利义务由受让人承继，保险合同继续有效，并且不以通知保险人为条件。张某在获得保险标的车辆所有权后没有及时通知保险公司，但车辆的转让并没有明显增加危险程度，同时事故发生在保险期间内，在保险合同继续有效的情况下，保险人依法应当承担保险赔偿责任。</w:t>
      </w:r>
    </w:p>
    <w:p>
      <w:pPr>
        <w:spacing w:line="360" w:lineRule="auto"/>
        <w:ind w:firstLineChars="200"/>
        <w:jc w:val="right"/>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谢余萍</w:t>
      </w:r>
    </w:p>
    <w:p>
      <w:pPr>
        <w:spacing w:line="360" w:lineRule="auto"/>
        <w:ind w:firstLineChars="200"/>
        <w:jc w:val="right"/>
        <w:rPr>
          <w:rFonts w:ascii="宋体" w:hAnsi="宋体" w:eastAsia="宋体" w:cs="宋体"/>
          <w:b w:val="0"/>
          <w:bCs w:val="0"/>
          <w:sz w:val="21"/>
          <w:szCs w:val="21"/>
          <w:highlight w:val="none"/>
        </w:rPr>
      </w:pPr>
      <w:r>
        <w:rPr>
          <w:rFonts w:hint="default" w:ascii="宋体" w:hAnsi="宋体" w:eastAsia="宋体" w:cs="宋体"/>
          <w:b w:val="0"/>
          <w:bCs w:val="0"/>
          <w:sz w:val="21"/>
          <w:szCs w:val="21"/>
          <w:highlight w:val="none"/>
          <w:lang w:val="en-US" w:eastAsia="zh-CN"/>
        </w:rPr>
        <w:t>20</w:t>
      </w:r>
      <w:r>
        <w:rPr>
          <w:rFonts w:hint="eastAsia" w:ascii="宋体" w:hAnsi="宋体" w:eastAsia="宋体" w:cs="宋体"/>
          <w:b w:val="0"/>
          <w:bCs w:val="0"/>
          <w:sz w:val="21"/>
          <w:szCs w:val="21"/>
          <w:highlight w:val="none"/>
          <w:lang w:val="en-US" w:eastAsia="zh-CN"/>
        </w:rPr>
        <w:t>保险</w:t>
      </w:r>
      <w:r>
        <w:rPr>
          <w:rFonts w:hint="default" w:ascii="宋体" w:hAnsi="宋体" w:eastAsia="宋体" w:cs="宋体"/>
          <w:b w:val="0"/>
          <w:bCs w:val="0"/>
          <w:sz w:val="21"/>
          <w:szCs w:val="21"/>
          <w:highlight w:val="none"/>
          <w:lang w:val="en-US" w:eastAsia="zh-CN"/>
        </w:rPr>
        <w:t>1</w:t>
      </w:r>
      <w:r>
        <w:rPr>
          <w:rFonts w:hint="eastAsia" w:ascii="宋体" w:hAnsi="宋体" w:eastAsia="宋体" w:cs="宋体"/>
          <w:b w:val="0"/>
          <w:bCs w:val="0"/>
          <w:sz w:val="21"/>
          <w:szCs w:val="21"/>
          <w:highlight w:val="none"/>
          <w:lang w:val="en-US" w:eastAsia="zh-CN"/>
        </w:rPr>
        <w:t>班</w:t>
      </w:r>
    </w:p>
    <w:p>
      <w:pPr>
        <w:spacing w:line="360" w:lineRule="auto"/>
        <w:ind w:firstLineChars="200"/>
        <w:jc w:val="right"/>
        <w:rPr>
          <w:rFonts w:hint="default" w:ascii="宋体" w:hAnsi="宋体" w:eastAsia="宋体" w:cs="宋体"/>
          <w:b w:val="0"/>
          <w:bCs w:val="0"/>
          <w:sz w:val="21"/>
          <w:szCs w:val="21"/>
          <w:highlight w:val="none"/>
          <w:lang w:val="en-US" w:eastAsia="zh-CN"/>
        </w:rPr>
      </w:pPr>
      <w:r>
        <w:rPr>
          <w:rFonts w:hint="default" w:ascii="宋体" w:hAnsi="宋体" w:eastAsia="宋体" w:cs="宋体"/>
          <w:b w:val="0"/>
          <w:bCs w:val="0"/>
          <w:sz w:val="21"/>
          <w:szCs w:val="21"/>
          <w:highlight w:val="none"/>
          <w:lang w:val="en-US" w:eastAsia="zh-CN"/>
        </w:rPr>
        <w:t>2001111035</w:t>
      </w:r>
    </w:p>
    <w:p>
      <w:pPr>
        <w:spacing w:line="300" w:lineRule="auto"/>
        <w:ind w:firstLineChars="200"/>
        <w:jc w:val="right"/>
        <w:rPr>
          <w:rFonts w:hint="default" w:ascii="宋体" w:hAnsi="宋体" w:eastAsia="宋体" w:cs="宋体"/>
          <w:b w:val="0"/>
          <w:bCs w:val="0"/>
          <w:sz w:val="21"/>
          <w:szCs w:val="21"/>
          <w:highlight w:val="none"/>
          <w:lang w:val="en-US" w:eastAsia="zh-CN"/>
        </w:rPr>
      </w:pPr>
    </w:p>
    <w:p>
      <w:pPr>
        <w:jc w:val="center"/>
        <w:outlineLvl w:val="9"/>
        <w:rPr>
          <w:rFonts w:hint="default" w:ascii="宋体" w:hAnsi="宋体" w:eastAsia="宋体"/>
          <w:sz w:val="24"/>
          <w:szCs w:val="24"/>
          <w:lang w:val="en-US" w:eastAsia="zh-CN"/>
        </w:rPr>
      </w:pPr>
      <w:r>
        <w:rPr>
          <w:rFonts w:hint="eastAsia" w:ascii="黑体" w:hAnsi="黑体" w:eastAsia="黑体" w:cs="黑体"/>
          <w:sz w:val="24"/>
          <w:szCs w:val="24"/>
        </w:rPr>
        <w:t>谢母诉信诚300万索赔案</w:t>
      </w:r>
      <w:r>
        <w:rPr>
          <w:rFonts w:hint="eastAsia" w:ascii="黑体" w:hAnsi="黑体" w:eastAsia="黑体" w:cs="黑体"/>
          <w:sz w:val="24"/>
          <w:szCs w:val="24"/>
          <w:lang w:val="en-US" w:eastAsia="zh-CN"/>
        </w:rPr>
        <w:t>案例分析报告</w:t>
      </w:r>
    </w:p>
    <w:p>
      <w:pPr>
        <w:jc w:val="left"/>
        <w:rPr>
          <w:rFonts w:ascii="宋体" w:hAnsi="宋体" w:eastAsia="宋体"/>
          <w:sz w:val="24"/>
          <w:szCs w:val="24"/>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b w:val="0"/>
          <w:bCs w:val="0"/>
          <w:sz w:val="24"/>
          <w:szCs w:val="24"/>
        </w:rPr>
      </w:pPr>
      <w:r>
        <w:rPr>
          <w:rFonts w:hint="eastAsia" w:ascii="宋体" w:hAnsi="宋体" w:eastAsia="宋体"/>
          <w:b w:val="0"/>
          <w:bCs w:val="0"/>
          <w:sz w:val="24"/>
          <w:szCs w:val="24"/>
        </w:rPr>
        <w:t>2001年10月5日, 谢某听取信诚保险公司的保险代理人黄某介绍后, 与之签署了《信诚人寿( 投资连接) 保险投保书》, 指定其母作为受益人, 主合同基本保险金额为100万元, 5份附加合同，其中1份为附加长期意外伤害保险,基本保险金额为200万元。2001年10月6日, 信诚保险公司向谢某提交了盖有其总经理印章的《信诚运筹建议书》, 谢某按信诚保险公司的要求及该建议书的规定, 缴纳了首期保险费共计11944元。信诚保险公司随即安排谢某在当月17日进行体检。10月17日下午, 谢某在信诚保险公司指定的医院完成了体检。</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b w:val="0"/>
          <w:bCs w:val="0"/>
          <w:sz w:val="24"/>
          <w:szCs w:val="24"/>
        </w:rPr>
      </w:pPr>
      <w:r>
        <w:rPr>
          <w:rFonts w:hint="eastAsia" w:ascii="宋体" w:hAnsi="宋体" w:eastAsia="宋体"/>
          <w:b w:val="0"/>
          <w:bCs w:val="0"/>
          <w:sz w:val="24"/>
          <w:szCs w:val="24"/>
        </w:rPr>
        <w:t>2001年10月18日凌晨1时许, 谢某与朋友在天河某酒楼吃夜宵时,不幸被歹徒刺死。这时距投保人刚交首期保险费、 体检完成不到10个小时, 保险公司还没来得及开出保单。2001年11月13日,该保险的受益人谢母按主合同给付100 万元、 附加合同给付200 万元的标准, 向信诚保险公司告知保险事故并提出索赔申请。2002 年1月14日信诚保险公司及相关的再保险公司经调查后在理赔答复中称, 根据主合同,同意给付主合同保险金100万元；</w:t>
      </w:r>
      <w:bookmarkStart w:id="5" w:name="_Hlk121340291"/>
      <w:r>
        <w:rPr>
          <w:rFonts w:hint="eastAsia" w:ascii="宋体" w:hAnsi="宋体" w:eastAsia="宋体"/>
          <w:b w:val="0"/>
          <w:bCs w:val="0"/>
          <w:sz w:val="24"/>
          <w:szCs w:val="24"/>
        </w:rPr>
        <w:t>同时信诚保险公司认为事故发生时其尚未同意承保(未开出保单) , 故拒绝给付附加合同的保险金200 万元。</w:t>
      </w:r>
      <w:bookmarkEnd w:id="5"/>
      <w:r>
        <w:rPr>
          <w:rFonts w:hint="eastAsia" w:ascii="宋体" w:hAnsi="宋体" w:eastAsia="宋体"/>
          <w:b w:val="0"/>
          <w:bCs w:val="0"/>
          <w:sz w:val="24"/>
          <w:szCs w:val="24"/>
        </w:rPr>
        <w:t>2002 年1 月15日谢母拿到信诚保险公司声称按通融赔付支付的100万元保险金。2002 年7月16日谢母将此案诉至广州天河区法院, 请求判决信诚保险公司支付信诚附加长期意外伤害保险保险金 200万元,以及延迟给付上述保险金额所致的利息。这起全国时间最短、标的最大的个人寿险理赔案引起各界广泛关注。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b w:val="0"/>
          <w:bCs w:val="0"/>
          <w:sz w:val="24"/>
          <w:szCs w:val="24"/>
        </w:rPr>
      </w:pPr>
      <w:r>
        <w:rPr>
          <w:rFonts w:hint="eastAsia" w:ascii="宋体" w:hAnsi="宋体" w:eastAsia="宋体"/>
          <w:b w:val="0"/>
          <w:bCs w:val="0"/>
          <w:sz w:val="24"/>
          <w:szCs w:val="24"/>
        </w:rPr>
        <w:t>结合所学知识，你认为保险公司该如何处理？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sz w:val="24"/>
          <w:szCs w:val="24"/>
        </w:rPr>
      </w:pPr>
      <w:r>
        <w:rPr>
          <w:rFonts w:hint="eastAsia" w:ascii="宋体" w:hAnsi="宋体" w:eastAsia="宋体"/>
          <w:sz w:val="24"/>
          <w:szCs w:val="24"/>
          <w:lang w:val="en-US" w:eastAsia="zh-CN"/>
        </w:rPr>
        <w:t>首先，我认为</w:t>
      </w:r>
      <w:r>
        <w:rPr>
          <w:rFonts w:hint="eastAsia" w:ascii="宋体" w:hAnsi="宋体" w:eastAsia="宋体"/>
          <w:sz w:val="24"/>
          <w:szCs w:val="24"/>
        </w:rPr>
        <w:t>保险公司应当承担赔偿200万保险金的责任。</w:t>
      </w:r>
      <w:r>
        <w:rPr>
          <w:rFonts w:hint="eastAsia" w:ascii="宋体" w:hAnsi="宋体" w:eastAsia="宋体"/>
          <w:sz w:val="24"/>
          <w:szCs w:val="24"/>
          <w:lang w:val="en-US" w:eastAsia="zh-CN"/>
        </w:rPr>
        <w:t>理由：</w:t>
      </w:r>
      <w:r>
        <w:rPr>
          <w:rFonts w:hint="eastAsia" w:ascii="宋体" w:hAnsi="宋体" w:eastAsia="宋体"/>
          <w:sz w:val="24"/>
          <w:szCs w:val="24"/>
        </w:rPr>
        <w:t>根据《保险法》</w:t>
      </w:r>
      <w:r>
        <w:rPr>
          <w:rFonts w:hint="eastAsia" w:ascii="宋体" w:hAnsi="宋体" w:eastAsia="宋体"/>
          <w:b/>
          <w:bCs/>
          <w:sz w:val="24"/>
          <w:szCs w:val="24"/>
        </w:rPr>
        <w:t xml:space="preserve">第13条 </w:t>
      </w:r>
      <w:r>
        <w:rPr>
          <w:rFonts w:hint="eastAsia" w:ascii="宋体" w:hAnsi="宋体" w:eastAsia="宋体"/>
          <w:sz w:val="24"/>
          <w:szCs w:val="24"/>
        </w:rPr>
        <w:t>“投保人提出保险要求，经保险人同意承保，保险合同成立”及</w:t>
      </w:r>
      <w:r>
        <w:rPr>
          <w:rFonts w:hint="eastAsia" w:ascii="宋体" w:hAnsi="宋体" w:eastAsia="宋体"/>
          <w:b/>
          <w:bCs/>
          <w:sz w:val="24"/>
          <w:szCs w:val="24"/>
        </w:rPr>
        <w:t>14条</w:t>
      </w:r>
      <w:r>
        <w:rPr>
          <w:rFonts w:hint="eastAsia" w:ascii="宋体" w:hAnsi="宋体" w:eastAsia="宋体"/>
          <w:sz w:val="24"/>
          <w:szCs w:val="24"/>
        </w:rPr>
        <w:t>“保险合同成立后，投保人按照约定交付保险费，保险人按照约定的时间开始承担保险责任。”可知保险合同应是诺成性合同，只要投保人作出要约，经保险人承诺，即可认为合同成立。且保险合同成立后，投保人按照约定交付保险费，保险人按照约定的时间开始承担保险责任。</w:t>
      </w:r>
      <w:r>
        <w:rPr>
          <w:rFonts w:hint="eastAsia" w:ascii="宋体" w:hAnsi="宋体" w:eastAsia="宋体"/>
          <w:sz w:val="24"/>
          <w:szCs w:val="24"/>
          <w:lang w:val="en-US" w:eastAsia="zh-CN"/>
        </w:rPr>
        <w:t>本</w:t>
      </w:r>
      <w:r>
        <w:rPr>
          <w:rFonts w:hint="eastAsia" w:ascii="宋体" w:hAnsi="宋体" w:eastAsia="宋体"/>
          <w:sz w:val="24"/>
          <w:szCs w:val="24"/>
        </w:rPr>
        <w:t>案例投保人填写投保书表明投保人的要约，保险人让其体检后并未做出具体承诺，则</w:t>
      </w:r>
      <w:r>
        <w:rPr>
          <w:rFonts w:hint="eastAsia" w:ascii="宋体" w:hAnsi="宋体" w:eastAsia="宋体"/>
          <w:b/>
          <w:bCs/>
          <w:sz w:val="24"/>
          <w:szCs w:val="24"/>
        </w:rPr>
        <w:t>不能判定该保险合同成立</w:t>
      </w:r>
      <w:r>
        <w:rPr>
          <w:rFonts w:hint="eastAsia" w:ascii="宋体" w:hAnsi="宋体" w:eastAsia="宋体"/>
          <w:sz w:val="24"/>
          <w:szCs w:val="24"/>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sz w:val="24"/>
          <w:szCs w:val="24"/>
        </w:rPr>
      </w:pPr>
      <w:r>
        <w:rPr>
          <w:rFonts w:hint="eastAsia" w:ascii="宋体" w:hAnsi="宋体" w:eastAsia="宋体"/>
          <w:sz w:val="24"/>
          <w:szCs w:val="24"/>
        </w:rPr>
        <w:t>其次，由保险合同是非要式合同，即合同成立后，当事人的意思是表示无需采取特定形式，且保险单或其他保险凭证或其他书面形式是对合同内容的记载和证明，本身并非合同成立的特定形式要求。故信诚保险公司以事故发生时其尚未同意承保(未开出保单) 拒绝给付附加合同的保险金200 万元并不合理；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根据</w:t>
      </w:r>
      <w:r>
        <w:rPr>
          <w:rFonts w:hint="eastAsia" w:ascii="宋体" w:hAnsi="宋体" w:eastAsia="宋体"/>
          <w:b/>
          <w:bCs/>
          <w:sz w:val="24"/>
          <w:szCs w:val="24"/>
        </w:rPr>
        <w:t>《关于适用&lt;中华人民共和国保险法&gt;若干问题的解释（二）》第4条</w:t>
      </w:r>
      <w:r>
        <w:rPr>
          <w:rFonts w:hint="eastAsia" w:ascii="宋体" w:hAnsi="宋体" w:eastAsia="宋体"/>
          <w:sz w:val="24"/>
          <w:szCs w:val="24"/>
        </w:rPr>
        <w:t>，“保险人接受了投保人提交的投保单并</w:t>
      </w:r>
      <w:r>
        <w:rPr>
          <w:rFonts w:hint="eastAsia" w:ascii="宋体" w:hAnsi="宋体" w:eastAsia="宋体"/>
          <w:sz w:val="24"/>
          <w:szCs w:val="24"/>
          <w:u w:val="single"/>
        </w:rPr>
        <w:t>收取了保险费，尚未作出是否承保的意思表示</w:t>
      </w:r>
      <w:r>
        <w:rPr>
          <w:rFonts w:hint="eastAsia" w:ascii="宋体" w:hAnsi="宋体" w:eastAsia="宋体"/>
          <w:sz w:val="24"/>
          <w:szCs w:val="24"/>
        </w:rPr>
        <w:t>，发生保险事故，被保险人或受益人请求保险人按照保险合同承担赔偿或给付保险金责任，</w:t>
      </w:r>
      <w:r>
        <w:rPr>
          <w:rFonts w:hint="eastAsia" w:ascii="宋体" w:hAnsi="宋体" w:eastAsia="宋体"/>
          <w:b/>
          <w:bCs/>
          <w:sz w:val="24"/>
          <w:szCs w:val="24"/>
        </w:rPr>
        <w:t>符合承保条件的</w:t>
      </w:r>
      <w:r>
        <w:rPr>
          <w:rFonts w:hint="eastAsia" w:ascii="宋体" w:hAnsi="宋体" w:eastAsia="宋体"/>
          <w:sz w:val="24"/>
          <w:szCs w:val="24"/>
        </w:rPr>
        <w:t>，人民法院应予支持”。谢某按信诚保险公司的要求及该建议书的规定, 缴纳了首期保险费并完成了体检，</w:t>
      </w:r>
      <w:r>
        <w:rPr>
          <w:rFonts w:hint="eastAsia" w:ascii="宋体" w:hAnsi="宋体" w:eastAsia="宋体"/>
          <w:sz w:val="24"/>
          <w:szCs w:val="24"/>
          <w:lang w:val="en-US" w:eastAsia="zh-CN"/>
        </w:rPr>
        <w:t>因此我认为</w:t>
      </w:r>
      <w:r>
        <w:rPr>
          <w:rFonts w:hint="eastAsia" w:ascii="宋体" w:hAnsi="宋体" w:eastAsia="宋体"/>
          <w:sz w:val="24"/>
          <w:szCs w:val="24"/>
        </w:rPr>
        <w:t>如果谢某的体检结果符合承保条件，保险公司应对谢母进行200万的保险金给付。</w:t>
      </w:r>
    </w:p>
    <w:p>
      <w:pPr>
        <w:spacing w:line="360" w:lineRule="auto"/>
        <w:ind w:firstLine="480" w:firstLineChars="200"/>
        <w:jc w:val="right"/>
        <w:rPr>
          <w:rFonts w:hint="eastAsia" w:ascii="宋体" w:hAnsi="宋体" w:eastAsia="宋体"/>
          <w:sz w:val="24"/>
          <w:szCs w:val="24"/>
        </w:rPr>
      </w:pPr>
    </w:p>
    <w:p>
      <w:pPr>
        <w:spacing w:line="360" w:lineRule="auto"/>
        <w:ind w:firstLine="480" w:firstLineChars="200"/>
        <w:jc w:val="right"/>
        <w:rPr>
          <w:rFonts w:hint="eastAsia" w:ascii="宋体" w:hAnsi="宋体" w:eastAsia="宋体"/>
          <w:sz w:val="24"/>
          <w:szCs w:val="24"/>
        </w:rPr>
      </w:pPr>
    </w:p>
    <w:p>
      <w:pPr>
        <w:spacing w:line="360" w:lineRule="auto"/>
        <w:ind w:firstLine="480" w:firstLineChars="200"/>
        <w:jc w:val="right"/>
        <w:rPr>
          <w:rFonts w:ascii="宋体" w:hAnsi="宋体" w:eastAsia="宋体"/>
          <w:sz w:val="24"/>
          <w:szCs w:val="24"/>
        </w:rPr>
      </w:pPr>
      <w:r>
        <w:rPr>
          <w:rFonts w:hint="eastAsia" w:ascii="宋体" w:hAnsi="宋体" w:eastAsia="宋体"/>
          <w:sz w:val="24"/>
          <w:szCs w:val="24"/>
        </w:rPr>
        <w:t>姓名：刘子怡</w:t>
      </w:r>
    </w:p>
    <w:p>
      <w:pPr>
        <w:spacing w:line="360" w:lineRule="auto"/>
        <w:ind w:firstLine="480" w:firstLineChars="200"/>
        <w:jc w:val="right"/>
        <w:rPr>
          <w:rFonts w:ascii="宋体" w:hAnsi="宋体" w:eastAsia="宋体"/>
          <w:sz w:val="24"/>
          <w:szCs w:val="24"/>
        </w:rPr>
      </w:pPr>
      <w:r>
        <w:rPr>
          <w:rFonts w:hint="eastAsia" w:ascii="宋体" w:hAnsi="宋体" w:eastAsia="宋体"/>
          <w:sz w:val="24"/>
          <w:szCs w:val="24"/>
        </w:rPr>
        <w:t>学号：2001111026</w:t>
      </w:r>
    </w:p>
    <w:p>
      <w:pPr>
        <w:spacing w:line="360" w:lineRule="auto"/>
        <w:ind w:firstLine="480" w:firstLineChars="200"/>
        <w:jc w:val="right"/>
        <w:rPr>
          <w:rFonts w:hint="eastAsia" w:ascii="宋体" w:hAnsi="宋体" w:eastAsia="宋体"/>
          <w:sz w:val="24"/>
          <w:szCs w:val="24"/>
        </w:rPr>
      </w:pPr>
      <w:r>
        <w:rPr>
          <w:rFonts w:hint="eastAsia" w:ascii="宋体" w:hAnsi="宋体" w:eastAsia="宋体"/>
          <w:sz w:val="24"/>
          <w:szCs w:val="24"/>
        </w:rPr>
        <w:t>班级：20级保险学一班</w:t>
      </w:r>
    </w:p>
    <w:p>
      <w:pPr>
        <w:spacing w:line="300" w:lineRule="auto"/>
        <w:ind w:firstLineChars="200"/>
        <w:jc w:val="right"/>
        <w:rPr>
          <w:rFonts w:hint="default" w:ascii="宋体" w:hAnsi="宋体" w:eastAsia="宋体" w:cs="宋体"/>
          <w:b w:val="0"/>
          <w:bCs w:val="0"/>
          <w:sz w:val="21"/>
          <w:szCs w:val="21"/>
          <w:highlight w:val="none"/>
          <w:lang w:val="en-US" w:eastAsia="zh-CN"/>
        </w:rPr>
      </w:pPr>
    </w:p>
    <w:p>
      <w:pPr>
        <w:widowControl w:val="0"/>
        <w:numPr>
          <w:ilvl w:val="0"/>
          <w:numId w:val="0"/>
        </w:numPr>
        <w:jc w:val="left"/>
        <w:rPr>
          <w:rFonts w:hint="eastAsia" w:ascii="方正仿宋_GB2312" w:hAnsi="方正仿宋_GB2312" w:eastAsia="方正仿宋_GB2312" w:cs="方正仿宋_GB2312"/>
          <w:sz w:val="30"/>
          <w:szCs w:val="30"/>
          <w:lang w:val="en-US" w:eastAsia="zh-CN"/>
        </w:rPr>
      </w:pPr>
    </w:p>
    <w:p>
      <w:pPr>
        <w:widowControl w:val="0"/>
        <w:numPr>
          <w:ilvl w:val="0"/>
          <w:numId w:val="0"/>
        </w:numPr>
        <w:jc w:val="left"/>
        <w:rPr>
          <w:rFonts w:hint="eastAsia" w:ascii="方正仿宋_GB2312" w:hAnsi="方正仿宋_GB2312" w:eastAsia="方正仿宋_GB2312" w:cs="方正仿宋_GB2312"/>
          <w:sz w:val="30"/>
          <w:szCs w:val="30"/>
          <w:lang w:val="en-US" w:eastAsia="zh-CN"/>
        </w:rPr>
      </w:pPr>
    </w:p>
    <w:p>
      <w:pPr>
        <w:widowControl w:val="0"/>
        <w:numPr>
          <w:ilvl w:val="0"/>
          <w:numId w:val="0"/>
        </w:numPr>
        <w:jc w:val="left"/>
        <w:rPr>
          <w:rFonts w:hint="eastAsia" w:ascii="方正仿宋_GB2312" w:hAnsi="方正仿宋_GB2312" w:eastAsia="方正仿宋_GB2312" w:cs="方正仿宋_GB2312"/>
          <w:sz w:val="30"/>
          <w:szCs w:val="30"/>
          <w:lang w:val="en-US" w:eastAsia="zh-CN"/>
        </w:rPr>
      </w:pPr>
    </w:p>
    <w:p>
      <w:pPr>
        <w:widowControl w:val="0"/>
        <w:numPr>
          <w:ilvl w:val="0"/>
          <w:numId w:val="0"/>
        </w:numPr>
        <w:jc w:val="left"/>
        <w:rPr>
          <w:rFonts w:hint="eastAsia" w:ascii="方正仿宋_GB2312" w:hAnsi="方正仿宋_GB2312" w:eastAsia="方正仿宋_GB2312" w:cs="方正仿宋_GB2312"/>
          <w:sz w:val="30"/>
          <w:szCs w:val="30"/>
          <w:lang w:val="en-US" w:eastAsia="zh-CN"/>
        </w:rPr>
      </w:pPr>
    </w:p>
    <w:p>
      <w:pPr>
        <w:pStyle w:val="6"/>
        <w:numPr>
          <w:ilvl w:val="0"/>
          <w:numId w:val="0"/>
        </w:numPr>
        <w:bidi w:val="0"/>
        <w:ind w:left="630" w:leftChars="0" w:firstLine="0" w:firstLineChars="0"/>
        <w:jc w:val="left"/>
        <w:outlineLvl w:val="0"/>
        <w:rPr>
          <w:rFonts w:hint="eastAsia" w:ascii="方正仿宋_GB2312" w:hAnsi="方正仿宋_GB2312" w:eastAsia="方正仿宋_GB2312" w:cs="方正仿宋_GB2312"/>
          <w:b/>
          <w:bCs/>
          <w:sz w:val="30"/>
          <w:szCs w:val="30"/>
          <w:lang w:val="en-US" w:eastAsia="zh-CN"/>
        </w:rPr>
      </w:pPr>
      <w:bookmarkStart w:id="6" w:name="_Toc18931"/>
      <w:r>
        <w:rPr>
          <w:rFonts w:hint="eastAsia" w:ascii="方正仿宋_GB2312" w:hAnsi="方正仿宋_GB2312" w:eastAsia="方正仿宋_GB2312" w:cs="方正仿宋_GB2312"/>
          <w:b/>
          <w:bCs/>
          <w:kern w:val="2"/>
          <w:sz w:val="30"/>
          <w:szCs w:val="30"/>
          <w:lang w:val="en-US" w:eastAsia="zh-CN" w:bidi="ar-SA"/>
        </w:rPr>
        <w:t>（六）</w:t>
      </w:r>
      <w:r>
        <w:rPr>
          <w:rFonts w:hint="eastAsia" w:ascii="方正仿宋_GB2312" w:hAnsi="方正仿宋_GB2312" w:eastAsia="方正仿宋_GB2312" w:cs="方正仿宋_GB2312"/>
          <w:b/>
          <w:bCs/>
          <w:sz w:val="30"/>
          <w:szCs w:val="30"/>
          <w:lang w:val="en-US" w:eastAsia="zh-CN"/>
        </w:rPr>
        <w:t>发表的教研论文</w:t>
      </w:r>
      <w:bookmarkEnd w:id="6"/>
    </w:p>
    <w:p>
      <w:pPr>
        <w:pStyle w:val="6"/>
        <w:numPr>
          <w:ilvl w:val="0"/>
          <w:numId w:val="0"/>
        </w:numPr>
        <w:bidi w:val="0"/>
        <w:jc w:val="both"/>
        <w:outlineLvl w:val="0"/>
        <w:rPr>
          <w:rFonts w:hint="eastAsia" w:ascii="方正仿宋_GB2312" w:hAnsi="方正仿宋_GB2312" w:eastAsia="方正仿宋_GB2312" w:cs="方正仿宋_GB2312"/>
          <w:sz w:val="30"/>
          <w:szCs w:val="30"/>
          <w:lang w:val="en-US" w:eastAsia="zh-CN"/>
        </w:rPr>
      </w:pPr>
      <w:bookmarkStart w:id="7" w:name="_Toc6309"/>
      <w:r>
        <w:rPr>
          <w:rFonts w:hint="eastAsia" w:ascii="方正仿宋_GB2312" w:hAnsi="方正仿宋_GB2312" w:eastAsia="方正仿宋_GB2312" w:cs="方正仿宋_GB2312"/>
          <w:sz w:val="30"/>
          <w:szCs w:val="30"/>
          <w:lang w:val="en-US" w:eastAsia="zh-CN"/>
        </w:rPr>
        <w:drawing>
          <wp:inline distT="0" distB="0" distL="114300" distR="114300">
            <wp:extent cx="5273040" cy="7459980"/>
            <wp:effectExtent l="0" t="0" r="10160" b="7620"/>
            <wp:docPr id="5" name="图片 5" descr="论文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论文_00"/>
                    <pic:cNvPicPr>
                      <a:picLocks noChangeAspect="1"/>
                    </pic:cNvPicPr>
                  </pic:nvPicPr>
                  <pic:blipFill>
                    <a:blip r:embed="rId21"/>
                    <a:stretch>
                      <a:fillRect/>
                    </a:stretch>
                  </pic:blipFill>
                  <pic:spPr>
                    <a:xfrm>
                      <a:off x="0" y="0"/>
                      <a:ext cx="5273040" cy="7459980"/>
                    </a:xfrm>
                    <a:prstGeom prst="rect">
                      <a:avLst/>
                    </a:prstGeom>
                  </pic:spPr>
                </pic:pic>
              </a:graphicData>
            </a:graphic>
          </wp:inline>
        </w:drawing>
      </w:r>
      <w:bookmarkEnd w:id="7"/>
    </w:p>
    <w:p>
      <w:pPr>
        <w:widowControl w:val="0"/>
        <w:numPr>
          <w:ilvl w:val="0"/>
          <w:numId w:val="0"/>
        </w:numPr>
        <w:jc w:val="both"/>
        <w:rPr>
          <w:rFonts w:hint="eastAsia" w:ascii="方正仿宋_GB2312" w:hAnsi="方正仿宋_GB2312" w:eastAsia="方正仿宋_GB2312" w:cs="方正仿宋_GB2312"/>
          <w:sz w:val="30"/>
          <w:szCs w:val="30"/>
          <w:lang w:val="en-US" w:eastAsia="zh-CN"/>
        </w:rPr>
      </w:pPr>
    </w:p>
    <w:p>
      <w:pPr>
        <w:widowControl w:val="0"/>
        <w:numPr>
          <w:ilvl w:val="0"/>
          <w:numId w:val="0"/>
        </w:numPr>
        <w:jc w:val="both"/>
        <w:rPr>
          <w:rFonts w:hint="eastAsia" w:ascii="方正仿宋_GB2312" w:hAnsi="方正仿宋_GB2312" w:eastAsia="方正仿宋_GB2312" w:cs="方正仿宋_GB2312"/>
          <w:sz w:val="30"/>
          <w:szCs w:val="30"/>
          <w:lang w:val="en-US" w:eastAsia="zh-CN"/>
        </w:rPr>
      </w:pPr>
    </w:p>
    <w:p>
      <w:pPr>
        <w:widowControl w:val="0"/>
        <w:numPr>
          <w:ilvl w:val="0"/>
          <w:numId w:val="0"/>
        </w:numPr>
        <w:jc w:val="both"/>
        <w:rPr>
          <w:rFonts w:hint="eastAsia" w:ascii="方正仿宋_GB2312" w:hAnsi="方正仿宋_GB2312" w:eastAsia="方正仿宋_GB2312" w:cs="方正仿宋_GB2312"/>
          <w:sz w:val="30"/>
          <w:szCs w:val="30"/>
          <w:lang w:val="en-US" w:eastAsia="zh-CN"/>
        </w:rPr>
      </w:pPr>
    </w:p>
    <w:p>
      <w:pPr>
        <w:widowControl w:val="0"/>
        <w:numPr>
          <w:ilvl w:val="0"/>
          <w:numId w:val="0"/>
        </w:numPr>
        <w:jc w:val="both"/>
        <w:rPr>
          <w:rFonts w:hint="eastAsia" w:ascii="方正仿宋_GB2312" w:hAnsi="方正仿宋_GB2312" w:eastAsia="方正仿宋_GB2312" w:cs="方正仿宋_GB2312"/>
          <w:sz w:val="30"/>
          <w:szCs w:val="30"/>
          <w:lang w:val="en-US" w:eastAsia="zh-CN"/>
        </w:rPr>
      </w:pPr>
      <w:r>
        <w:rPr>
          <w:rFonts w:hint="eastAsia" w:ascii="方正仿宋_GB2312" w:hAnsi="方正仿宋_GB2312" w:eastAsia="方正仿宋_GB2312" w:cs="方正仿宋_GB2312"/>
          <w:sz w:val="30"/>
          <w:szCs w:val="30"/>
          <w:lang w:val="en-US" w:eastAsia="zh-CN"/>
        </w:rPr>
        <w:drawing>
          <wp:inline distT="0" distB="0" distL="114300" distR="114300">
            <wp:extent cx="5273040" cy="7459980"/>
            <wp:effectExtent l="0" t="0" r="10160" b="7620"/>
            <wp:docPr id="6" name="图片 6" descr="论文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论文_01"/>
                    <pic:cNvPicPr>
                      <a:picLocks noChangeAspect="1"/>
                    </pic:cNvPicPr>
                  </pic:nvPicPr>
                  <pic:blipFill>
                    <a:blip r:embed="rId22"/>
                    <a:stretch>
                      <a:fillRect/>
                    </a:stretch>
                  </pic:blipFill>
                  <pic:spPr>
                    <a:xfrm>
                      <a:off x="0" y="0"/>
                      <a:ext cx="5273040" cy="7459980"/>
                    </a:xfrm>
                    <a:prstGeom prst="rect">
                      <a:avLst/>
                    </a:prstGeom>
                  </pic:spPr>
                </pic:pic>
              </a:graphicData>
            </a:graphic>
          </wp:inline>
        </w:drawing>
      </w:r>
    </w:p>
    <w:p>
      <w:pPr>
        <w:widowControl w:val="0"/>
        <w:numPr>
          <w:ilvl w:val="0"/>
          <w:numId w:val="0"/>
        </w:numPr>
        <w:jc w:val="both"/>
        <w:rPr>
          <w:rFonts w:hint="eastAsia" w:ascii="方正仿宋_GB2312" w:hAnsi="方正仿宋_GB2312" w:eastAsia="方正仿宋_GB2312" w:cs="方正仿宋_GB2312"/>
          <w:sz w:val="30"/>
          <w:szCs w:val="30"/>
          <w:lang w:val="en-US" w:eastAsia="zh-CN"/>
        </w:rPr>
      </w:pPr>
    </w:p>
    <w:p>
      <w:pPr>
        <w:widowControl w:val="0"/>
        <w:numPr>
          <w:ilvl w:val="0"/>
          <w:numId w:val="0"/>
        </w:numPr>
        <w:jc w:val="both"/>
        <w:rPr>
          <w:rFonts w:hint="eastAsia" w:ascii="方正仿宋_GB2312" w:hAnsi="方正仿宋_GB2312" w:eastAsia="方正仿宋_GB2312" w:cs="方正仿宋_GB2312"/>
          <w:sz w:val="30"/>
          <w:szCs w:val="30"/>
          <w:lang w:val="en-US" w:eastAsia="zh-CN"/>
        </w:rPr>
      </w:pPr>
    </w:p>
    <w:p>
      <w:pPr>
        <w:widowControl w:val="0"/>
        <w:numPr>
          <w:ilvl w:val="0"/>
          <w:numId w:val="0"/>
        </w:numPr>
        <w:jc w:val="both"/>
        <w:rPr>
          <w:rFonts w:hint="eastAsia" w:ascii="方正仿宋_GB2312" w:hAnsi="方正仿宋_GB2312" w:eastAsia="方正仿宋_GB2312" w:cs="方正仿宋_GB2312"/>
          <w:sz w:val="30"/>
          <w:szCs w:val="30"/>
          <w:lang w:val="en-US" w:eastAsia="zh-CN"/>
        </w:rPr>
      </w:pPr>
    </w:p>
    <w:p>
      <w:pPr>
        <w:widowControl w:val="0"/>
        <w:numPr>
          <w:ilvl w:val="0"/>
          <w:numId w:val="0"/>
        </w:numPr>
        <w:jc w:val="both"/>
        <w:rPr>
          <w:rFonts w:hint="eastAsia" w:ascii="方正仿宋_GB2312" w:hAnsi="方正仿宋_GB2312" w:eastAsia="方正仿宋_GB2312" w:cs="方正仿宋_GB2312"/>
          <w:sz w:val="30"/>
          <w:szCs w:val="30"/>
          <w:lang w:val="en-US" w:eastAsia="zh-CN"/>
        </w:rPr>
      </w:pPr>
      <w:r>
        <w:rPr>
          <w:rFonts w:hint="eastAsia" w:ascii="方正仿宋_GB2312" w:hAnsi="方正仿宋_GB2312" w:eastAsia="方正仿宋_GB2312" w:cs="方正仿宋_GB2312"/>
          <w:sz w:val="30"/>
          <w:szCs w:val="30"/>
          <w:lang w:val="en-US" w:eastAsia="zh-CN"/>
        </w:rPr>
        <w:drawing>
          <wp:inline distT="0" distB="0" distL="114300" distR="114300">
            <wp:extent cx="5273040" cy="7459980"/>
            <wp:effectExtent l="0" t="0" r="10160" b="7620"/>
            <wp:docPr id="9" name="图片 9" descr="论文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论文_02"/>
                    <pic:cNvPicPr>
                      <a:picLocks noChangeAspect="1"/>
                    </pic:cNvPicPr>
                  </pic:nvPicPr>
                  <pic:blipFill>
                    <a:blip r:embed="rId23"/>
                    <a:stretch>
                      <a:fillRect/>
                    </a:stretch>
                  </pic:blipFill>
                  <pic:spPr>
                    <a:xfrm>
                      <a:off x="0" y="0"/>
                      <a:ext cx="5273040" cy="7459980"/>
                    </a:xfrm>
                    <a:prstGeom prst="rect">
                      <a:avLst/>
                    </a:prstGeom>
                  </pic:spPr>
                </pic:pic>
              </a:graphicData>
            </a:graphic>
          </wp:inline>
        </w:drawing>
      </w:r>
    </w:p>
    <w:sectPr>
      <w:footerReference r:id="rId4" w:type="default"/>
      <w:pgSz w:w="11906" w:h="16838"/>
      <w:pgMar w:top="1440" w:right="1800" w:bottom="1440" w:left="1800" w:header="851" w:footer="992" w:gutter="0"/>
      <w:pgNumType w:fmt="numberInDash"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4F560D14-69F1-4C03-A534-D264D47B699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embedRegular r:id="rId2" w:fontKey="{20BD962B-8487-4845-983D-57F11E21A6B0}"/>
  </w:font>
  <w:font w:name="等线">
    <w:panose1 w:val="02010600030101010101"/>
    <w:charset w:val="86"/>
    <w:family w:val="auto"/>
    <w:pitch w:val="default"/>
    <w:sig w:usb0="A00002BF" w:usb1="38CF7CFA" w:usb2="00000016" w:usb3="00000000" w:csb0="0004000F" w:csb1="00000000"/>
    <w:embedRegular r:id="rId3" w:fontKey="{489C8CBE-E474-4EC3-A637-E0980FDB2076}"/>
  </w:font>
  <w:font w:name="方正仿宋_GB2312">
    <w:panose1 w:val="02000000000000000000"/>
    <w:charset w:val="86"/>
    <w:family w:val="auto"/>
    <w:pitch w:val="default"/>
    <w:sig w:usb0="A00002BF" w:usb1="184F6CFA" w:usb2="00000012" w:usb3="00000000" w:csb0="00040001" w:csb1="00000000"/>
    <w:embedRegular r:id="rId4" w:fontKey="{B83E5132-4632-4952-BC27-6C8B13B3B1E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sz w:val="24"/>
                              <w:szCs w:val="24"/>
                            </w:rPr>
                            <w:t>2</w:t>
                          </w:r>
                          <w:r>
                            <w:rPr>
                              <w:sz w:val="24"/>
                              <w:szCs w:val="24"/>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4"/>
                      <w:rPr>
                        <w:sz w:val="24"/>
                        <w:szCs w:val="24"/>
                      </w:rPr>
                    </w:pPr>
                    <w:r>
                      <w:rPr>
                        <w:sz w:val="24"/>
                        <w:szCs w:val="24"/>
                      </w:rPr>
                      <w:fldChar w:fldCharType="begin"/>
                    </w:r>
                    <w:r>
                      <w:rPr>
                        <w:sz w:val="24"/>
                        <w:szCs w:val="24"/>
                      </w:rPr>
                      <w:instrText xml:space="preserve"> PAGE  \* MERGEFORMAT </w:instrText>
                    </w:r>
                    <w:r>
                      <w:rPr>
                        <w:sz w:val="24"/>
                        <w:szCs w:val="24"/>
                      </w:rPr>
                      <w:fldChar w:fldCharType="separate"/>
                    </w:r>
                    <w:r>
                      <w:rPr>
                        <w:sz w:val="24"/>
                        <w:szCs w:val="24"/>
                      </w:rPr>
                      <w:t>2</w:t>
                    </w:r>
                    <w:r>
                      <w:rPr>
                        <w:sz w:val="24"/>
                        <w:szCs w:val="24"/>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Bdr>
        <w:top w:val="none" w:color="auto" w:sz="0" w:space="0"/>
        <w:left w:val="none" w:color="auto" w:sz="0" w:space="0"/>
        <w:bottom w:val="none" w:color="auto" w:sz="0" w:space="1"/>
        <w:right w:val="none" w:color="auto" w:sz="0" w:space="0"/>
        <w:between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QwNDA0ZmJlN2I1NDQ3MzBiMWIwYzQ2N2UwZDg1MDUifQ=="/>
  </w:docVars>
  <w:rsids>
    <w:rsidRoot w:val="00750B6B"/>
    <w:rsid w:val="000D311C"/>
    <w:rsid w:val="002179A0"/>
    <w:rsid w:val="0038748C"/>
    <w:rsid w:val="006240BC"/>
    <w:rsid w:val="00750B6B"/>
    <w:rsid w:val="008E68AA"/>
    <w:rsid w:val="009D4F87"/>
    <w:rsid w:val="00B56FE4"/>
    <w:rsid w:val="00CB789A"/>
    <w:rsid w:val="00DF7241"/>
    <w:rsid w:val="00ED23A0"/>
    <w:rsid w:val="01E8755C"/>
    <w:rsid w:val="029F0F02"/>
    <w:rsid w:val="03000C7D"/>
    <w:rsid w:val="03D746CC"/>
    <w:rsid w:val="04196EB4"/>
    <w:rsid w:val="059153FF"/>
    <w:rsid w:val="070F61E8"/>
    <w:rsid w:val="07603356"/>
    <w:rsid w:val="095C18FB"/>
    <w:rsid w:val="0A60541B"/>
    <w:rsid w:val="0A8C1B57"/>
    <w:rsid w:val="0B146825"/>
    <w:rsid w:val="0BBE17C0"/>
    <w:rsid w:val="0C405504"/>
    <w:rsid w:val="0D4B549C"/>
    <w:rsid w:val="0E51617F"/>
    <w:rsid w:val="0F825E34"/>
    <w:rsid w:val="0FF948A4"/>
    <w:rsid w:val="1239633C"/>
    <w:rsid w:val="128B4FFF"/>
    <w:rsid w:val="13765CAF"/>
    <w:rsid w:val="147F0B94"/>
    <w:rsid w:val="14BC76F2"/>
    <w:rsid w:val="14DE5A66"/>
    <w:rsid w:val="150572EB"/>
    <w:rsid w:val="155A5D24"/>
    <w:rsid w:val="15712BD2"/>
    <w:rsid w:val="159266A5"/>
    <w:rsid w:val="1815495E"/>
    <w:rsid w:val="19AF3CC9"/>
    <w:rsid w:val="1B1D5C78"/>
    <w:rsid w:val="1B23471C"/>
    <w:rsid w:val="1C0E2F29"/>
    <w:rsid w:val="1CAD6B0C"/>
    <w:rsid w:val="1D063C00"/>
    <w:rsid w:val="1D892AAE"/>
    <w:rsid w:val="1D89579E"/>
    <w:rsid w:val="1E636E30"/>
    <w:rsid w:val="1FB45B95"/>
    <w:rsid w:val="20CD4DF2"/>
    <w:rsid w:val="22AA1D1A"/>
    <w:rsid w:val="22BC5FE7"/>
    <w:rsid w:val="22BD1205"/>
    <w:rsid w:val="23052BAC"/>
    <w:rsid w:val="2360651F"/>
    <w:rsid w:val="239D1036"/>
    <w:rsid w:val="23A61C99"/>
    <w:rsid w:val="25C500F3"/>
    <w:rsid w:val="261750D0"/>
    <w:rsid w:val="270778EF"/>
    <w:rsid w:val="274F43F6"/>
    <w:rsid w:val="289742A6"/>
    <w:rsid w:val="2B2067D5"/>
    <w:rsid w:val="2BC93A77"/>
    <w:rsid w:val="2BEF7F55"/>
    <w:rsid w:val="2BF65788"/>
    <w:rsid w:val="2C7566AC"/>
    <w:rsid w:val="2D931C55"/>
    <w:rsid w:val="2DDF3869"/>
    <w:rsid w:val="2E3E0790"/>
    <w:rsid w:val="2E502784"/>
    <w:rsid w:val="2E884DBD"/>
    <w:rsid w:val="2FBE6FE1"/>
    <w:rsid w:val="3025488D"/>
    <w:rsid w:val="31B75E86"/>
    <w:rsid w:val="323F3F35"/>
    <w:rsid w:val="32F347CF"/>
    <w:rsid w:val="34F07218"/>
    <w:rsid w:val="3542559A"/>
    <w:rsid w:val="37715675"/>
    <w:rsid w:val="3A0472C2"/>
    <w:rsid w:val="3A4B6C9E"/>
    <w:rsid w:val="3A7206CF"/>
    <w:rsid w:val="3B4E14F1"/>
    <w:rsid w:val="3C4619D9"/>
    <w:rsid w:val="3D154B4E"/>
    <w:rsid w:val="3D6267D9"/>
    <w:rsid w:val="406F47B9"/>
    <w:rsid w:val="408C0F1B"/>
    <w:rsid w:val="412F50DD"/>
    <w:rsid w:val="427F1BDB"/>
    <w:rsid w:val="42D07119"/>
    <w:rsid w:val="42D71A17"/>
    <w:rsid w:val="44BC0BCB"/>
    <w:rsid w:val="454A4722"/>
    <w:rsid w:val="455B75C1"/>
    <w:rsid w:val="461E170B"/>
    <w:rsid w:val="46D24AF4"/>
    <w:rsid w:val="46DD5122"/>
    <w:rsid w:val="48F074AF"/>
    <w:rsid w:val="491A7D6C"/>
    <w:rsid w:val="49D07562"/>
    <w:rsid w:val="4A2C089A"/>
    <w:rsid w:val="4A584F93"/>
    <w:rsid w:val="4B1716FB"/>
    <w:rsid w:val="4DDE373C"/>
    <w:rsid w:val="4E45017D"/>
    <w:rsid w:val="4E820B09"/>
    <w:rsid w:val="4F1A110B"/>
    <w:rsid w:val="50D2381E"/>
    <w:rsid w:val="5115639D"/>
    <w:rsid w:val="51B2610E"/>
    <w:rsid w:val="51BD627C"/>
    <w:rsid w:val="52786AF6"/>
    <w:rsid w:val="53C259F6"/>
    <w:rsid w:val="550C37A2"/>
    <w:rsid w:val="55494F54"/>
    <w:rsid w:val="56F967EA"/>
    <w:rsid w:val="578517C1"/>
    <w:rsid w:val="58530C3A"/>
    <w:rsid w:val="58A92156"/>
    <w:rsid w:val="58C0503B"/>
    <w:rsid w:val="58F5279F"/>
    <w:rsid w:val="591E3AA4"/>
    <w:rsid w:val="595B0854"/>
    <w:rsid w:val="59F667CF"/>
    <w:rsid w:val="5B3E6680"/>
    <w:rsid w:val="5B433E2C"/>
    <w:rsid w:val="5C6B34A4"/>
    <w:rsid w:val="5F050DB2"/>
    <w:rsid w:val="60E24D2E"/>
    <w:rsid w:val="612A435D"/>
    <w:rsid w:val="61486149"/>
    <w:rsid w:val="620F3A24"/>
    <w:rsid w:val="63506F50"/>
    <w:rsid w:val="63937F4B"/>
    <w:rsid w:val="64C40437"/>
    <w:rsid w:val="64E124E6"/>
    <w:rsid w:val="662D17CA"/>
    <w:rsid w:val="663761A5"/>
    <w:rsid w:val="6661596A"/>
    <w:rsid w:val="6716400D"/>
    <w:rsid w:val="685C6397"/>
    <w:rsid w:val="6AC67AF8"/>
    <w:rsid w:val="6D8F2D6B"/>
    <w:rsid w:val="6E657628"/>
    <w:rsid w:val="6F502086"/>
    <w:rsid w:val="6FDD7DBD"/>
    <w:rsid w:val="70096E04"/>
    <w:rsid w:val="70700C31"/>
    <w:rsid w:val="709C1767"/>
    <w:rsid w:val="70A6764A"/>
    <w:rsid w:val="70E94540"/>
    <w:rsid w:val="7111016C"/>
    <w:rsid w:val="71463740"/>
    <w:rsid w:val="72AF5315"/>
    <w:rsid w:val="73125FD0"/>
    <w:rsid w:val="7327134F"/>
    <w:rsid w:val="73E92654"/>
    <w:rsid w:val="74B51309"/>
    <w:rsid w:val="74DD616A"/>
    <w:rsid w:val="75907680"/>
    <w:rsid w:val="76DB492B"/>
    <w:rsid w:val="76FE0619"/>
    <w:rsid w:val="77796066"/>
    <w:rsid w:val="779D7E32"/>
    <w:rsid w:val="78E072D1"/>
    <w:rsid w:val="79713B8A"/>
    <w:rsid w:val="7B0301BA"/>
    <w:rsid w:val="7C46246B"/>
    <w:rsid w:val="7D584F27"/>
    <w:rsid w:val="7E7026D9"/>
    <w:rsid w:val="7EF505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autoRedefine/>
    <w:qFormat/>
    <w:uiPriority w:val="9"/>
    <w:pPr>
      <w:spacing w:before="0" w:beforeAutospacing="1" w:after="0" w:afterAutospacing="1"/>
      <w:jc w:val="left"/>
    </w:pPr>
    <w:rPr>
      <w:rFonts w:hint="eastAsia" w:ascii="宋体" w:hAnsi="宋体" w:eastAsia="宋体" w:cs="宋体"/>
      <w:b/>
      <w:bCs/>
      <w:kern w:val="44"/>
      <w:sz w:val="48"/>
      <w:szCs w:val="48"/>
      <w:lang w:val="en-US" w:eastAsia="zh-CN" w:bidi="ar"/>
    </w:rPr>
  </w:style>
  <w:style w:type="character" w:default="1" w:styleId="10">
    <w:name w:val="Default Paragraph Font"/>
    <w:autoRedefine/>
    <w:semiHidden/>
    <w:unhideWhenUsed/>
    <w:qFormat/>
    <w:uiPriority w:val="1"/>
  </w:style>
  <w:style w:type="table" w:default="1" w:styleId="8">
    <w:name w:val="Normal Table"/>
    <w:autoRedefine/>
    <w:semiHidden/>
    <w:unhideWhenUsed/>
    <w:qFormat/>
    <w:uiPriority w:val="99"/>
    <w:tblPr>
      <w:tblCellMar>
        <w:top w:w="0" w:type="dxa"/>
        <w:left w:w="108" w:type="dxa"/>
        <w:bottom w:w="0" w:type="dxa"/>
        <w:right w:w="108" w:type="dxa"/>
      </w:tblCellMar>
    </w:tblPr>
  </w:style>
  <w:style w:type="paragraph" w:styleId="3">
    <w:name w:val="Normal Indent"/>
    <w:basedOn w:val="1"/>
    <w:autoRedefine/>
    <w:unhideWhenUsed/>
    <w:qFormat/>
    <w:uiPriority w:val="99"/>
    <w:pPr>
      <w:ind w:firstLine="420" w:firstLineChars="200"/>
    </w:pPr>
    <w:rPr>
      <w:rFonts w:ascii="Times New Roman" w:hAnsi="Times New Roman"/>
      <w:color w:val="000000"/>
      <w:kern w:val="0"/>
      <w:szCs w:val="21"/>
    </w:rPr>
  </w:style>
  <w:style w:type="paragraph" w:styleId="4">
    <w:name w:val="footer"/>
    <w:basedOn w:val="1"/>
    <w:link w:val="13"/>
    <w:autoRedefine/>
    <w:unhideWhenUsed/>
    <w:qFormat/>
    <w:uiPriority w:val="99"/>
    <w:pPr>
      <w:tabs>
        <w:tab w:val="center" w:pos="4153"/>
        <w:tab w:val="right" w:pos="8306"/>
      </w:tabs>
      <w:snapToGrid w:val="0"/>
      <w:jc w:val="left"/>
    </w:pPr>
    <w:rPr>
      <w:sz w:val="18"/>
      <w:szCs w:val="18"/>
    </w:rPr>
  </w:style>
  <w:style w:type="paragraph" w:styleId="5">
    <w:name w:val="header"/>
    <w:basedOn w:val="1"/>
    <w:link w:val="12"/>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toc 1"/>
    <w:basedOn w:val="1"/>
    <w:next w:val="1"/>
    <w:autoRedefine/>
    <w:unhideWhenUsed/>
    <w:uiPriority w:val="39"/>
  </w:style>
  <w:style w:type="paragraph" w:styleId="7">
    <w:name w:val="Normal (Web)"/>
    <w:basedOn w:val="1"/>
    <w:autoRedefine/>
    <w:semiHidden/>
    <w:unhideWhenUsed/>
    <w:qFormat/>
    <w:uiPriority w:val="99"/>
    <w:pPr>
      <w:spacing w:before="0" w:beforeAutospacing="1" w:after="0" w:afterAutospacing="1"/>
      <w:ind w:left="0" w:right="0"/>
      <w:jc w:val="left"/>
    </w:pPr>
    <w:rPr>
      <w:kern w:val="0"/>
      <w:sz w:val="24"/>
      <w:lang w:val="en-US" w:eastAsia="zh-CN" w:bidi="ar"/>
    </w:rPr>
  </w:style>
  <w:style w:type="table" w:styleId="9">
    <w:name w:val="Table Grid"/>
    <w:basedOn w:val="8"/>
    <w:autoRedefine/>
    <w:qFormat/>
    <w:uiPriority w:val="3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11">
    <w:name w:val="List Paragraph"/>
    <w:basedOn w:val="1"/>
    <w:autoRedefine/>
    <w:qFormat/>
    <w:uiPriority w:val="34"/>
    <w:pPr>
      <w:ind w:firstLine="420" w:firstLineChars="200"/>
    </w:pPr>
  </w:style>
  <w:style w:type="character" w:customStyle="1" w:styleId="12">
    <w:name w:val="页眉 Char"/>
    <w:basedOn w:val="10"/>
    <w:link w:val="5"/>
    <w:autoRedefine/>
    <w:qFormat/>
    <w:uiPriority w:val="99"/>
    <w:rPr>
      <w:sz w:val="18"/>
      <w:szCs w:val="18"/>
    </w:rPr>
  </w:style>
  <w:style w:type="character" w:customStyle="1" w:styleId="13">
    <w:name w:val="页脚 Char"/>
    <w:basedOn w:val="10"/>
    <w:link w:val="4"/>
    <w:autoRedefine/>
    <w:qFormat/>
    <w:uiPriority w:val="99"/>
    <w:rPr>
      <w:sz w:val="18"/>
      <w:szCs w:val="18"/>
    </w:rPr>
  </w:style>
  <w:style w:type="paragraph" w:styleId="14">
    <w:name w:val="No Spacing"/>
    <w:autoRedefine/>
    <w:qFormat/>
    <w:uiPriority w:val="99"/>
    <w:rPr>
      <w:rFonts w:ascii="Calibri" w:hAnsi="Calibri" w:eastAsia="宋体" w:cs="Times New Roman"/>
      <w:sz w:val="22"/>
      <w:szCs w:val="22"/>
      <w:lang w:val="en-US" w:eastAsia="zh-CN" w:bidi="ar-SA"/>
    </w:rPr>
  </w:style>
  <w:style w:type="paragraph" w:customStyle="1" w:styleId="15">
    <w:name w:val="WPSOffice手动目录 1"/>
    <w:autoRedefine/>
    <w:qFormat/>
    <w:uiPriority w:val="0"/>
    <w:pPr>
      <w:ind w:leftChars="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jpe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jpeg"/><Relationship Id="rId11" Type="http://schemas.openxmlformats.org/officeDocument/2006/relationships/image" Target="file:///C:\Users\Administrator\Documents\Tencent%25252525252520Files\979443190\Image\C2C\6CC660712A392804B628EDCC9B70EDFA.jpg" TargetMode="External"/><Relationship Id="rId10" Type="http://schemas.openxmlformats.org/officeDocument/2006/relationships/image" Target="media/image5.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18</Pages>
  <Words>3648</Words>
  <Characters>3855</Characters>
  <Lines>27</Lines>
  <Paragraphs>29</Paragraphs>
  <TotalTime>2</TotalTime>
  <ScaleCrop>false</ScaleCrop>
  <LinksUpToDate>false</LinksUpToDate>
  <CharactersWithSpaces>4322</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2022-10-20T09:32:00Z</dcterms:created>
  <dc:creator>Zhou</dc:creator>
  <cp:lastModifiedBy>徽风晚韵</cp:lastModifiedBy>
  <dcterms:modified xsi:type="dcterms:W3CDTF">2024-02-28T10:52:40Z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784D45F5445B4D6BBBE77129DDD7B43A_13</vt:lpwstr>
  </property>
</Properties>
</file>