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9C8" w:rsidRDefault="005949C8" w:rsidP="005949C8">
      <w:pPr>
        <w:spacing w:line="360" w:lineRule="auto"/>
        <w:jc w:val="center"/>
        <w:outlineLvl w:val="0"/>
        <w:rPr>
          <w:rFonts w:ascii="宋体" w:hAnsi="宋体" w:cs="宋体"/>
          <w:b/>
          <w:sz w:val="30"/>
          <w:szCs w:val="30"/>
        </w:rPr>
      </w:pPr>
      <w:bookmarkStart w:id="0" w:name="_Toc31338"/>
      <w:r>
        <w:rPr>
          <w:rFonts w:ascii="宋体" w:hAnsi="宋体" w:cs="宋体" w:hint="eastAsia"/>
          <w:b/>
          <w:sz w:val="30"/>
          <w:szCs w:val="30"/>
        </w:rPr>
        <w:t>《</w:t>
      </w:r>
      <w:r w:rsidR="008E121A">
        <w:rPr>
          <w:rFonts w:ascii="宋体" w:hAnsi="宋体" w:cs="宋体" w:hint="eastAsia"/>
          <w:b/>
          <w:sz w:val="30"/>
          <w:szCs w:val="30"/>
        </w:rPr>
        <w:t>VBSE</w:t>
      </w:r>
      <w:r w:rsidR="00537133">
        <w:rPr>
          <w:rFonts w:ascii="宋体" w:hAnsi="宋体" w:cs="宋体" w:hint="eastAsia"/>
          <w:b/>
          <w:sz w:val="30"/>
          <w:szCs w:val="30"/>
        </w:rPr>
        <w:t>实训</w:t>
      </w:r>
      <w:r>
        <w:rPr>
          <w:rFonts w:ascii="宋体" w:hAnsi="宋体" w:cs="宋体" w:hint="eastAsia"/>
          <w:b/>
          <w:sz w:val="30"/>
          <w:szCs w:val="30"/>
        </w:rPr>
        <w:t>》课程实验指导书</w:t>
      </w:r>
      <w:bookmarkEnd w:id="0"/>
    </w:p>
    <w:p w:rsidR="005949C8" w:rsidRDefault="005949C8" w:rsidP="005949C8">
      <w:pPr>
        <w:spacing w:line="360" w:lineRule="auto"/>
        <w:jc w:val="center"/>
        <w:rPr>
          <w:rFonts w:ascii="黑体" w:eastAsia="黑体" w:hAnsi="Times New Roman"/>
          <w:bCs/>
          <w:sz w:val="30"/>
          <w:szCs w:val="30"/>
        </w:rPr>
      </w:pPr>
    </w:p>
    <w:p w:rsidR="005949C8" w:rsidRDefault="005949C8" w:rsidP="005949C8">
      <w:pPr>
        <w:widowControl/>
        <w:tabs>
          <w:tab w:val="left" w:pos="360"/>
        </w:tabs>
        <w:spacing w:line="36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 xml:space="preserve">院部名称：会计学院  </w:t>
      </w:r>
    </w:p>
    <w:p w:rsidR="005949C8" w:rsidRDefault="005949C8" w:rsidP="005949C8">
      <w:pPr>
        <w:widowControl/>
        <w:tabs>
          <w:tab w:val="left" w:pos="360"/>
        </w:tabs>
        <w:spacing w:line="36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课程代码: 020</w:t>
      </w:r>
      <w:r w:rsidR="00537133">
        <w:rPr>
          <w:rFonts w:ascii="宋体" w:hAnsi="宋体" w:hint="eastAsia"/>
          <w:color w:val="000000"/>
          <w:kern w:val="0"/>
          <w:szCs w:val="21"/>
        </w:rPr>
        <w:t>0</w:t>
      </w:r>
      <w:r>
        <w:rPr>
          <w:rFonts w:ascii="宋体" w:hAnsi="宋体" w:hint="eastAsia"/>
          <w:color w:val="000000"/>
          <w:kern w:val="0"/>
          <w:szCs w:val="21"/>
        </w:rPr>
        <w:t>00</w:t>
      </w:r>
      <w:r w:rsidR="00537133">
        <w:rPr>
          <w:rFonts w:ascii="宋体" w:hAnsi="宋体" w:hint="eastAsia"/>
          <w:color w:val="000000"/>
          <w:kern w:val="0"/>
          <w:szCs w:val="21"/>
        </w:rPr>
        <w:t>8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 xml:space="preserve">       </w:t>
      </w:r>
    </w:p>
    <w:p w:rsidR="005949C8" w:rsidRDefault="005949C8" w:rsidP="005949C8">
      <w:pPr>
        <w:widowControl/>
        <w:tabs>
          <w:tab w:val="left" w:pos="360"/>
        </w:tabs>
        <w:spacing w:line="36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课程名称：</w:t>
      </w:r>
      <w:r w:rsidR="00537133">
        <w:rPr>
          <w:rFonts w:ascii="宋体" w:hAnsi="宋体" w:hint="eastAsia"/>
          <w:color w:val="000000"/>
          <w:kern w:val="0"/>
          <w:szCs w:val="21"/>
        </w:rPr>
        <w:t>VBSE实训</w:t>
      </w:r>
    </w:p>
    <w:p w:rsidR="005949C8" w:rsidRDefault="005949C8" w:rsidP="005949C8">
      <w:pPr>
        <w:widowControl/>
        <w:tabs>
          <w:tab w:val="left" w:pos="360"/>
          <w:tab w:val="left" w:pos="6930"/>
        </w:tabs>
        <w:spacing w:line="36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课程类型: 集中</w:t>
      </w:r>
      <w:r w:rsidR="00537133">
        <w:rPr>
          <w:rFonts w:ascii="宋体" w:hAnsi="宋体" w:hint="eastAsia"/>
          <w:color w:val="000000"/>
          <w:kern w:val="0"/>
          <w:szCs w:val="21"/>
        </w:rPr>
        <w:t>实训</w:t>
      </w:r>
      <w:r>
        <w:rPr>
          <w:rFonts w:ascii="宋体" w:hAnsi="宋体"/>
          <w:color w:val="000000"/>
          <w:kern w:val="0"/>
          <w:szCs w:val="21"/>
        </w:rPr>
        <w:t>课</w:t>
      </w:r>
    </w:p>
    <w:p w:rsidR="005949C8" w:rsidRDefault="005949C8" w:rsidP="005949C8">
      <w:pPr>
        <w:widowControl/>
        <w:tabs>
          <w:tab w:val="left" w:pos="360"/>
          <w:tab w:val="left" w:pos="6930"/>
        </w:tabs>
        <w:spacing w:line="36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计划</w:t>
      </w:r>
      <w:r>
        <w:rPr>
          <w:rFonts w:ascii="宋体" w:hAnsi="宋体"/>
          <w:color w:val="000000"/>
          <w:kern w:val="0"/>
          <w:szCs w:val="21"/>
        </w:rPr>
        <w:t>学</w:t>
      </w:r>
      <w:r>
        <w:rPr>
          <w:rFonts w:ascii="宋体" w:hAnsi="宋体" w:hint="eastAsia"/>
          <w:color w:val="000000"/>
          <w:kern w:val="0"/>
          <w:szCs w:val="21"/>
        </w:rPr>
        <w:t>时</w:t>
      </w:r>
      <w:r>
        <w:rPr>
          <w:rFonts w:ascii="宋体" w:hAnsi="宋体"/>
          <w:color w:val="000000"/>
          <w:kern w:val="0"/>
          <w:szCs w:val="21"/>
        </w:rPr>
        <w:t>：</w:t>
      </w:r>
      <w:r>
        <w:rPr>
          <w:rFonts w:ascii="宋体" w:hAnsi="宋体" w:hint="eastAsia"/>
          <w:color w:val="000000"/>
          <w:kern w:val="0"/>
          <w:szCs w:val="21"/>
        </w:rPr>
        <w:t>3</w:t>
      </w:r>
      <w:r w:rsidR="0012358B">
        <w:rPr>
          <w:rFonts w:ascii="宋体" w:hAnsi="宋体" w:hint="eastAsia"/>
          <w:color w:val="000000"/>
          <w:kern w:val="0"/>
          <w:szCs w:val="21"/>
        </w:rPr>
        <w:t>0</w:t>
      </w:r>
      <w:r>
        <w:rPr>
          <w:rFonts w:ascii="宋体" w:hAnsi="宋体" w:hint="eastAsia"/>
          <w:color w:val="000000"/>
          <w:kern w:val="0"/>
          <w:szCs w:val="21"/>
        </w:rPr>
        <w:t xml:space="preserve">             </w:t>
      </w:r>
    </w:p>
    <w:p w:rsidR="005949C8" w:rsidRDefault="005949C8" w:rsidP="005949C8">
      <w:pPr>
        <w:widowControl/>
        <w:tabs>
          <w:tab w:val="left" w:pos="360"/>
          <w:tab w:val="left" w:pos="6930"/>
        </w:tabs>
        <w:spacing w:line="36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适用专业: 会计学、财务管理、审计</w:t>
      </w:r>
      <w:r w:rsidR="00537133">
        <w:rPr>
          <w:rFonts w:ascii="宋体" w:hAnsi="宋体" w:hint="eastAsia"/>
          <w:color w:val="000000"/>
          <w:kern w:val="0"/>
          <w:szCs w:val="21"/>
        </w:rPr>
        <w:t>学、</w:t>
      </w:r>
      <w:r>
        <w:rPr>
          <w:rFonts w:ascii="宋体" w:hAnsi="宋体" w:hint="eastAsia"/>
          <w:color w:val="000000"/>
          <w:kern w:val="0"/>
          <w:szCs w:val="21"/>
        </w:rPr>
        <w:t>资产评估专业。</w:t>
      </w:r>
    </w:p>
    <w:p w:rsidR="00D74ABF" w:rsidRDefault="00D74ABF" w:rsidP="005949C8">
      <w:pPr>
        <w:widowControl/>
        <w:tabs>
          <w:tab w:val="left" w:pos="360"/>
          <w:tab w:val="left" w:pos="6930"/>
        </w:tabs>
        <w:spacing w:line="360" w:lineRule="exact"/>
        <w:rPr>
          <w:rFonts w:ascii="宋体" w:hAnsi="宋体"/>
          <w:color w:val="000000"/>
          <w:kern w:val="0"/>
          <w:szCs w:val="21"/>
        </w:rPr>
      </w:pPr>
    </w:p>
    <w:p w:rsidR="005949C8" w:rsidRPr="00D74ABF" w:rsidRDefault="005949C8" w:rsidP="005949C8">
      <w:pPr>
        <w:ind w:leftChars="172" w:left="361" w:firstLineChars="147" w:firstLine="310"/>
        <w:rPr>
          <w:rFonts w:ascii="宋体" w:hAnsi="宋体"/>
          <w:b/>
          <w:color w:val="000000"/>
          <w:szCs w:val="21"/>
        </w:rPr>
      </w:pPr>
    </w:p>
    <w:p w:rsidR="005949C8" w:rsidRDefault="005949C8" w:rsidP="005949C8">
      <w:pPr>
        <w:spacing w:line="360" w:lineRule="exact"/>
        <w:ind w:leftChars="172" w:left="361" w:firstLineChars="147" w:firstLine="354"/>
        <w:jc w:val="center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实验一    </w:t>
      </w:r>
      <w:r w:rsidR="00D74ABF">
        <w:rPr>
          <w:rFonts w:ascii="宋体" w:hAnsi="宋体" w:hint="eastAsia"/>
          <w:b/>
          <w:color w:val="000000"/>
          <w:sz w:val="24"/>
          <w:szCs w:val="24"/>
        </w:rPr>
        <w:t>实习动员及</w:t>
      </w:r>
      <w:r>
        <w:rPr>
          <w:rFonts w:ascii="宋体" w:hAnsi="宋体" w:hint="eastAsia"/>
          <w:b/>
          <w:bCs/>
          <w:sz w:val="24"/>
          <w:szCs w:val="24"/>
        </w:rPr>
        <w:t>建账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一、实验性质与课时安排</w:t>
      </w: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本实验为</w:t>
      </w:r>
      <w:r>
        <w:rPr>
          <w:rFonts w:ascii="宋体" w:hAnsi="宋体"/>
          <w:szCs w:val="21"/>
        </w:rPr>
        <w:t>综合性</w:t>
      </w:r>
      <w:r>
        <w:rPr>
          <w:rFonts w:ascii="宋体" w:hAnsi="宋体" w:hint="eastAsia"/>
          <w:szCs w:val="21"/>
        </w:rPr>
        <w:t xml:space="preserve">实验。     </w:t>
      </w:r>
      <w:r w:rsidR="00566FDC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课时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二、实验目的</w:t>
      </w:r>
    </w:p>
    <w:p w:rsidR="005949C8" w:rsidRDefault="00B01376" w:rsidP="005949C8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熟悉案例</w:t>
      </w:r>
      <w:r w:rsidR="005949C8">
        <w:rPr>
          <w:rFonts w:ascii="Times New Roman" w:hAnsi="Times New Roman" w:hint="eastAsia"/>
          <w:szCs w:val="24"/>
        </w:rPr>
        <w:t>企业基本情况</w:t>
      </w:r>
      <w:r w:rsidR="00FC49A3">
        <w:rPr>
          <w:rFonts w:ascii="Times New Roman" w:hAnsi="Times New Roman" w:hint="eastAsia"/>
          <w:szCs w:val="24"/>
        </w:rPr>
        <w:t>；</w:t>
      </w:r>
      <w:r w:rsidR="005949C8">
        <w:rPr>
          <w:rFonts w:ascii="Times New Roman" w:hAnsi="Times New Roman" w:hint="eastAsia"/>
          <w:szCs w:val="24"/>
        </w:rPr>
        <w:t>正确建立总账、明细账、日记账，正确登记各账户的期初余额。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三、实验要求</w:t>
      </w: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="00B1746B">
        <w:rPr>
          <w:rFonts w:ascii="宋体" w:hAnsi="宋体" w:hint="eastAsia"/>
          <w:szCs w:val="21"/>
        </w:rPr>
        <w:t>要求学生</w:t>
      </w:r>
      <w:r w:rsidR="00B01376">
        <w:rPr>
          <w:rFonts w:ascii="Times New Roman" w:hAnsi="Times New Roman" w:hint="eastAsia"/>
          <w:szCs w:val="24"/>
        </w:rPr>
        <w:t>了解实验的目的；</w:t>
      </w:r>
      <w:r>
        <w:rPr>
          <w:rFonts w:ascii="宋体" w:hAnsi="宋体" w:hint="eastAsia"/>
          <w:szCs w:val="21"/>
        </w:rPr>
        <w:t>熟悉</w:t>
      </w:r>
      <w:r w:rsidR="00B01376">
        <w:rPr>
          <w:rFonts w:ascii="Times New Roman" w:hAnsi="Times New Roman" w:hint="eastAsia"/>
          <w:szCs w:val="24"/>
        </w:rPr>
        <w:t>案例</w:t>
      </w:r>
      <w:r>
        <w:rPr>
          <w:rFonts w:ascii="Times New Roman" w:hAnsi="Times New Roman" w:hint="eastAsia"/>
          <w:szCs w:val="24"/>
        </w:rPr>
        <w:t>企业的基本情况</w:t>
      </w:r>
      <w:r w:rsidR="00B01376">
        <w:rPr>
          <w:rFonts w:ascii="Times New Roman" w:hAnsi="Times New Roman" w:hint="eastAsia"/>
          <w:szCs w:val="24"/>
        </w:rPr>
        <w:t>、</w:t>
      </w:r>
      <w:r w:rsidR="00B1746B">
        <w:rPr>
          <w:rFonts w:ascii="Times New Roman" w:hAnsi="Times New Roman" w:hint="eastAsia"/>
          <w:szCs w:val="24"/>
        </w:rPr>
        <w:t>能</w:t>
      </w:r>
      <w:r w:rsidR="00B01376">
        <w:rPr>
          <w:rFonts w:ascii="宋体" w:hAnsi="宋体" w:hint="eastAsia"/>
          <w:color w:val="000000"/>
          <w:kern w:val="0"/>
          <w:szCs w:val="21"/>
        </w:rPr>
        <w:t>尽快</w:t>
      </w:r>
      <w:r w:rsidR="00B01376" w:rsidRPr="00D74ABF">
        <w:rPr>
          <w:rFonts w:ascii="宋体" w:hAnsi="宋体"/>
          <w:color w:val="000000"/>
          <w:kern w:val="0"/>
          <w:szCs w:val="21"/>
        </w:rPr>
        <w:t>进入</w:t>
      </w:r>
      <w:r w:rsidR="00B1746B">
        <w:rPr>
          <w:rFonts w:ascii="宋体" w:hAnsi="宋体"/>
          <w:color w:val="000000"/>
          <w:kern w:val="0"/>
          <w:szCs w:val="21"/>
        </w:rPr>
        <w:t>岗位</w:t>
      </w:r>
      <w:r w:rsidR="00B01376" w:rsidRPr="00D74ABF">
        <w:rPr>
          <w:rFonts w:ascii="宋体" w:hAnsi="宋体"/>
          <w:color w:val="000000"/>
          <w:kern w:val="0"/>
          <w:szCs w:val="21"/>
        </w:rPr>
        <w:t>角色</w:t>
      </w:r>
      <w:r w:rsidR="00B01376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掌握</w:t>
      </w:r>
      <w:r>
        <w:rPr>
          <w:rFonts w:ascii="Times New Roman" w:hAnsi="Times New Roman" w:hint="eastAsia"/>
          <w:szCs w:val="24"/>
        </w:rPr>
        <w:t>总账、明细账、日记账</w:t>
      </w:r>
      <w:r>
        <w:rPr>
          <w:rFonts w:ascii="宋体" w:hAnsi="宋体" w:hint="eastAsia"/>
          <w:szCs w:val="21"/>
        </w:rPr>
        <w:t>的建账方法，</w:t>
      </w:r>
      <w:r>
        <w:rPr>
          <w:rFonts w:ascii="Times New Roman" w:hAnsi="Times New Roman" w:hint="eastAsia"/>
          <w:szCs w:val="24"/>
        </w:rPr>
        <w:t>正确登记各账户的期初余额。</w:t>
      </w:r>
    </w:p>
    <w:p w:rsidR="005949C8" w:rsidRDefault="005949C8" w:rsidP="005949C8">
      <w:pPr>
        <w:numPr>
          <w:ilvl w:val="0"/>
          <w:numId w:val="1"/>
        </w:num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实验内容</w:t>
      </w:r>
    </w:p>
    <w:p w:rsidR="00B01376" w:rsidRPr="00B01376" w:rsidRDefault="00B01376" w:rsidP="00B01376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B01376">
        <w:rPr>
          <w:rFonts w:ascii="宋体" w:hAnsi="宋体" w:hint="eastAsia"/>
          <w:szCs w:val="21"/>
        </w:rPr>
        <w:t>1.实训安全教育；</w:t>
      </w:r>
    </w:p>
    <w:p w:rsidR="00B01376" w:rsidRPr="00B01376" w:rsidRDefault="00B01376" w:rsidP="00B01376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B01376">
        <w:rPr>
          <w:rFonts w:ascii="宋体" w:hAnsi="宋体" w:hint="eastAsia"/>
          <w:szCs w:val="21"/>
        </w:rPr>
        <w:t>2.实训班级分组，各组选定一名组长，明确组内成员岗位分工；</w:t>
      </w:r>
    </w:p>
    <w:p w:rsidR="00B01376" w:rsidRPr="00B01376" w:rsidRDefault="00B01376" w:rsidP="00B01376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B01376">
        <w:rPr>
          <w:rFonts w:ascii="宋体" w:hAnsi="宋体" w:hint="eastAsia"/>
          <w:szCs w:val="21"/>
        </w:rPr>
        <w:t>3.了解企业内外部环境、企业运营流程、不同角色的岗位职责；</w:t>
      </w:r>
    </w:p>
    <w:p w:rsidR="00B01376" w:rsidRPr="00B01376" w:rsidRDefault="00B01376" w:rsidP="005949C8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B01376"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开设总账、</w:t>
      </w:r>
      <w:r>
        <w:rPr>
          <w:rFonts w:ascii="Times New Roman" w:hAnsi="Times New Roman" w:hint="eastAsia"/>
          <w:szCs w:val="24"/>
        </w:rPr>
        <w:t>明细账、日记账，登记各相关账户的期初余额。</w:t>
      </w:r>
    </w:p>
    <w:p w:rsidR="005949C8" w:rsidRDefault="005949C8" w:rsidP="005949C8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五、实验资料</w:t>
      </w:r>
    </w:p>
    <w:p w:rsidR="005949C8" w:rsidRDefault="00177B5B" w:rsidP="005949C8">
      <w:pPr>
        <w:widowControl/>
        <w:tabs>
          <w:tab w:val="left" w:pos="0"/>
          <w:tab w:val="left" w:pos="6930"/>
        </w:tabs>
        <w:spacing w:line="360" w:lineRule="exact"/>
        <w:ind w:firstLineChars="200" w:firstLine="420"/>
        <w:rPr>
          <w:rFonts w:ascii="宋体" w:hAnsi="宋体"/>
          <w:b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VBSE财务</w:t>
      </w:r>
      <w:r w:rsidR="0049035A">
        <w:rPr>
          <w:rFonts w:ascii="宋体" w:hAnsi="宋体" w:hint="eastAsia"/>
          <w:color w:val="000000"/>
          <w:kern w:val="0"/>
          <w:szCs w:val="21"/>
        </w:rPr>
        <w:t>综合</w:t>
      </w:r>
      <w:r>
        <w:rPr>
          <w:rFonts w:ascii="宋体" w:hAnsi="宋体" w:hint="eastAsia"/>
          <w:color w:val="000000"/>
          <w:kern w:val="0"/>
          <w:szCs w:val="21"/>
        </w:rPr>
        <w:t>实践</w:t>
      </w:r>
      <w:r w:rsidR="005949C8">
        <w:rPr>
          <w:rFonts w:ascii="宋体" w:hAnsi="宋体"/>
          <w:color w:val="000000"/>
          <w:kern w:val="0"/>
          <w:szCs w:val="21"/>
        </w:rPr>
        <w:t>教学</w:t>
      </w:r>
      <w:r w:rsidR="0049035A">
        <w:rPr>
          <w:rFonts w:ascii="宋体" w:hAnsi="宋体" w:hint="eastAsia"/>
          <w:color w:val="000000"/>
          <w:kern w:val="0"/>
          <w:szCs w:val="21"/>
        </w:rPr>
        <w:t>平台</w:t>
      </w:r>
      <w:r w:rsidR="004E3E0B">
        <w:rPr>
          <w:rFonts w:ascii="宋体" w:hAnsi="宋体" w:hint="eastAsia"/>
          <w:color w:val="000000"/>
          <w:kern w:val="0"/>
          <w:szCs w:val="21"/>
        </w:rPr>
        <w:t>（</w:t>
      </w:r>
      <w:r w:rsidR="0049035A">
        <w:rPr>
          <w:rFonts w:ascii="宋体" w:hAnsi="宋体" w:hint="eastAsia"/>
          <w:color w:val="000000"/>
          <w:kern w:val="0"/>
          <w:szCs w:val="21"/>
        </w:rPr>
        <w:t>新道</w:t>
      </w:r>
      <w:r w:rsidR="005949C8">
        <w:rPr>
          <w:rFonts w:ascii="宋体" w:hAnsi="宋体"/>
          <w:color w:val="000000"/>
          <w:kern w:val="0"/>
          <w:szCs w:val="21"/>
        </w:rPr>
        <w:t>科技有限公司</w:t>
      </w:r>
      <w:r w:rsidR="004E3E0B">
        <w:rPr>
          <w:rFonts w:ascii="宋体" w:hAnsi="宋体"/>
          <w:color w:val="000000"/>
          <w:kern w:val="0"/>
          <w:szCs w:val="21"/>
        </w:rPr>
        <w:t>开发）</w:t>
      </w:r>
    </w:p>
    <w:p w:rsidR="005949C8" w:rsidRDefault="005949C8" w:rsidP="005949C8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六、实验用品</w:t>
      </w:r>
    </w:p>
    <w:p w:rsidR="005949C8" w:rsidRDefault="005949C8" w:rsidP="005949C8">
      <w:pPr>
        <w:ind w:firstLineChars="200" w:firstLine="420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电脑</w:t>
      </w:r>
      <w:r w:rsidR="004E3E0B">
        <w:rPr>
          <w:rFonts w:ascii="宋体" w:hAnsi="宋体" w:hint="eastAsia"/>
          <w:color w:val="000000"/>
          <w:szCs w:val="21"/>
        </w:rPr>
        <w:t>、账页</w:t>
      </w:r>
      <w:r>
        <w:rPr>
          <w:rFonts w:ascii="宋体" w:hAnsi="宋体" w:hint="eastAsia"/>
          <w:color w:val="000000"/>
          <w:szCs w:val="21"/>
        </w:rPr>
        <w:t>及</w:t>
      </w:r>
      <w:r w:rsidR="004E3E0B">
        <w:rPr>
          <w:rFonts w:ascii="宋体" w:hAnsi="宋体" w:hint="eastAsia"/>
          <w:color w:val="000000"/>
          <w:szCs w:val="21"/>
        </w:rPr>
        <w:t>新道</w:t>
      </w:r>
      <w:r>
        <w:rPr>
          <w:rFonts w:ascii="Times New Roman" w:hAnsi="Times New Roman"/>
          <w:szCs w:val="21"/>
        </w:rPr>
        <w:t>科技有限公司</w:t>
      </w:r>
      <w:r>
        <w:rPr>
          <w:rFonts w:ascii="Times New Roman" w:hAnsi="Times New Roman" w:hint="eastAsia"/>
          <w:szCs w:val="21"/>
        </w:rPr>
        <w:t>的实验软件资料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</w:p>
    <w:p w:rsidR="005949C8" w:rsidRDefault="005949C8" w:rsidP="005949C8">
      <w:pPr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 xml:space="preserve"> </w:t>
      </w:r>
    </w:p>
    <w:p w:rsidR="005949C8" w:rsidRDefault="005949C8" w:rsidP="005949C8">
      <w:pPr>
        <w:spacing w:line="360" w:lineRule="exact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实验二    </w:t>
      </w:r>
      <w:r w:rsidR="00566FDC">
        <w:rPr>
          <w:rFonts w:ascii="宋体" w:hAnsi="宋体" w:hint="eastAsia"/>
          <w:b/>
          <w:bCs/>
          <w:sz w:val="24"/>
          <w:szCs w:val="24"/>
        </w:rPr>
        <w:t>日常业务核算一：月初业务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一、实验性质与课时安排</w:t>
      </w: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本实验为</w:t>
      </w:r>
      <w:r>
        <w:rPr>
          <w:rFonts w:ascii="宋体" w:hAnsi="宋体" w:hint="eastAsia"/>
          <w:color w:val="000000"/>
          <w:kern w:val="0"/>
          <w:szCs w:val="24"/>
        </w:rPr>
        <w:t xml:space="preserve">验证性实验。   </w:t>
      </w:r>
      <w:r w:rsidR="003931CE">
        <w:rPr>
          <w:rFonts w:ascii="宋体" w:hAnsi="宋体" w:hint="eastAsia"/>
          <w:color w:val="000000"/>
          <w:kern w:val="0"/>
          <w:szCs w:val="24"/>
        </w:rPr>
        <w:t>6</w:t>
      </w:r>
      <w:r>
        <w:rPr>
          <w:rFonts w:ascii="宋体" w:hAnsi="宋体" w:hint="eastAsia"/>
          <w:color w:val="000000"/>
          <w:kern w:val="0"/>
          <w:szCs w:val="24"/>
        </w:rPr>
        <w:t>课时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二、实验目的</w:t>
      </w:r>
    </w:p>
    <w:p w:rsidR="00997078" w:rsidRDefault="00FC49A3" w:rsidP="00997078">
      <w:pPr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通过该项实验，使学生了解</w:t>
      </w:r>
      <w:r w:rsidR="007E00BE">
        <w:rPr>
          <w:rFonts w:ascii="宋体" w:hAnsi="宋体" w:hint="eastAsia"/>
          <w:szCs w:val="21"/>
        </w:rPr>
        <w:t>加工制造企业的供产销主要经营活动、掌握相关业务的办理；</w:t>
      </w:r>
      <w:r w:rsidR="00FD4D97">
        <w:rPr>
          <w:rFonts w:ascii="宋体" w:hAnsi="宋体" w:hint="eastAsia"/>
          <w:szCs w:val="21"/>
        </w:rPr>
        <w:t>掌握</w:t>
      </w:r>
      <w:r w:rsidR="00AF0DE2">
        <w:rPr>
          <w:rFonts w:ascii="宋体" w:hAnsi="宋体" w:hint="eastAsia"/>
          <w:szCs w:val="21"/>
        </w:rPr>
        <w:t>各类</w:t>
      </w:r>
      <w:r w:rsidR="00997078">
        <w:rPr>
          <w:rFonts w:ascii="宋体" w:hAnsi="宋体" w:hint="eastAsia"/>
          <w:szCs w:val="21"/>
        </w:rPr>
        <w:t>业务的</w:t>
      </w:r>
      <w:r w:rsidR="00AF0DE2">
        <w:rPr>
          <w:rFonts w:ascii="宋体" w:hAnsi="宋体" w:hint="eastAsia"/>
          <w:szCs w:val="21"/>
        </w:rPr>
        <w:t>会计</w:t>
      </w:r>
      <w:r w:rsidR="00997078">
        <w:rPr>
          <w:rFonts w:ascii="宋体" w:hAnsi="宋体" w:hint="eastAsia"/>
          <w:szCs w:val="21"/>
        </w:rPr>
        <w:t>凭证</w:t>
      </w:r>
      <w:r w:rsidR="00AF0DE2">
        <w:rPr>
          <w:rFonts w:ascii="宋体" w:hAnsi="宋体" w:hint="eastAsia"/>
          <w:szCs w:val="21"/>
        </w:rPr>
        <w:t>编制</w:t>
      </w:r>
      <w:r w:rsidR="003931CE">
        <w:rPr>
          <w:rFonts w:ascii="宋体" w:hAnsi="宋体" w:hint="eastAsia"/>
          <w:szCs w:val="21"/>
        </w:rPr>
        <w:t>及审核</w:t>
      </w:r>
      <w:r w:rsidR="00997078">
        <w:rPr>
          <w:rFonts w:ascii="宋体" w:hAnsi="宋体" w:hint="eastAsia"/>
          <w:szCs w:val="21"/>
        </w:rPr>
        <w:t>；</w:t>
      </w:r>
      <w:r w:rsidR="00AF0DE2">
        <w:rPr>
          <w:rFonts w:ascii="宋体" w:hAnsi="宋体" w:hint="eastAsia"/>
          <w:szCs w:val="21"/>
        </w:rPr>
        <w:t>熟悉总账、日记账、明细账的格式</w:t>
      </w:r>
      <w:r w:rsidR="001A15ED">
        <w:rPr>
          <w:rFonts w:ascii="宋体" w:hAnsi="宋体" w:hint="eastAsia"/>
          <w:szCs w:val="21"/>
        </w:rPr>
        <w:t>及</w:t>
      </w:r>
      <w:r w:rsidR="00AF0DE2">
        <w:rPr>
          <w:rFonts w:ascii="宋体" w:hAnsi="宋体" w:hint="eastAsia"/>
          <w:szCs w:val="21"/>
        </w:rPr>
        <w:t>适用范围，</w:t>
      </w:r>
      <w:r w:rsidR="00997078">
        <w:rPr>
          <w:rFonts w:ascii="宋体" w:hAnsi="宋体" w:hint="eastAsia"/>
          <w:szCs w:val="21"/>
        </w:rPr>
        <w:t>掌握各种</w:t>
      </w:r>
      <w:r w:rsidR="00AF0DE2">
        <w:rPr>
          <w:rFonts w:ascii="宋体" w:hAnsi="宋体" w:hint="eastAsia"/>
          <w:szCs w:val="21"/>
        </w:rPr>
        <w:t>账簿</w:t>
      </w:r>
      <w:r w:rsidR="00997078">
        <w:rPr>
          <w:rFonts w:ascii="宋体" w:hAnsi="宋体" w:hint="eastAsia"/>
          <w:szCs w:val="21"/>
        </w:rPr>
        <w:t>的</w:t>
      </w:r>
      <w:r w:rsidR="00AF0DE2">
        <w:rPr>
          <w:rFonts w:ascii="宋体" w:hAnsi="宋体" w:hint="eastAsia"/>
          <w:szCs w:val="21"/>
        </w:rPr>
        <w:t>登记方法</w:t>
      </w:r>
      <w:r w:rsidR="00997078">
        <w:rPr>
          <w:rFonts w:ascii="宋体" w:hAnsi="宋体" w:hint="eastAsia"/>
          <w:szCs w:val="21"/>
        </w:rPr>
        <w:t>。</w:t>
      </w:r>
    </w:p>
    <w:p w:rsidR="005949C8" w:rsidRDefault="005949C8" w:rsidP="00997078">
      <w:pPr>
        <w:spacing w:line="360" w:lineRule="exact"/>
        <w:ind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三、实验要求</w:t>
      </w:r>
    </w:p>
    <w:p w:rsidR="005949C8" w:rsidRDefault="00B1746B" w:rsidP="00944B68">
      <w:pPr>
        <w:spacing w:line="360" w:lineRule="exact"/>
        <w:ind w:firstLine="43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要求学生</w:t>
      </w:r>
      <w:r w:rsidR="00FD4D97">
        <w:rPr>
          <w:rFonts w:ascii="宋体" w:hAnsi="宋体" w:hint="eastAsia"/>
          <w:szCs w:val="21"/>
        </w:rPr>
        <w:t>了解</w:t>
      </w:r>
      <w:r>
        <w:rPr>
          <w:rFonts w:ascii="宋体" w:hAnsi="宋体" w:hint="eastAsia"/>
          <w:szCs w:val="21"/>
        </w:rPr>
        <w:t>购销合同签订、</w:t>
      </w:r>
      <w:r w:rsidR="00FD4D97">
        <w:rPr>
          <w:rFonts w:ascii="宋体" w:hAnsi="宋体" w:hint="eastAsia"/>
          <w:szCs w:val="21"/>
        </w:rPr>
        <w:t>采购入库、生产</w:t>
      </w:r>
      <w:r w:rsidR="00FD4D97" w:rsidRPr="00177B5B">
        <w:rPr>
          <w:rFonts w:ascii="宋体" w:hAnsi="宋体" w:hint="eastAsia"/>
          <w:szCs w:val="21"/>
        </w:rPr>
        <w:t>物料领用</w:t>
      </w:r>
      <w:r w:rsidR="00FD4D97">
        <w:rPr>
          <w:rFonts w:ascii="宋体" w:hAnsi="宋体" w:hint="eastAsia"/>
          <w:szCs w:val="21"/>
        </w:rPr>
        <w:t>、预付购货款、向客户开具销</w:t>
      </w:r>
      <w:r w:rsidR="00FD4D97">
        <w:rPr>
          <w:rFonts w:ascii="宋体" w:hAnsi="宋体" w:hint="eastAsia"/>
          <w:szCs w:val="21"/>
        </w:rPr>
        <w:lastRenderedPageBreak/>
        <w:t>货发票等业务流程，熟悉相关业务的账务处理</w:t>
      </w:r>
      <w:r>
        <w:rPr>
          <w:rFonts w:ascii="宋体" w:hAnsi="宋体" w:hint="eastAsia"/>
          <w:szCs w:val="21"/>
        </w:rPr>
        <w:t>；</w:t>
      </w:r>
      <w:r w:rsidR="00FD4D97">
        <w:rPr>
          <w:rFonts w:ascii="宋体" w:hAnsi="宋体" w:hint="eastAsia"/>
          <w:szCs w:val="21"/>
        </w:rPr>
        <w:t>熟知</w:t>
      </w:r>
      <w:r w:rsidR="00FD4D97">
        <w:rPr>
          <w:rFonts w:ascii="宋体" w:hAnsi="宋体" w:hint="eastAsia"/>
          <w:color w:val="000000"/>
          <w:kern w:val="0"/>
          <w:szCs w:val="21"/>
        </w:rPr>
        <w:t>对外投资业务</w:t>
      </w:r>
      <w:r w:rsidR="001A15ED">
        <w:rPr>
          <w:rFonts w:ascii="宋体" w:hAnsi="宋体" w:hint="eastAsia"/>
          <w:color w:val="000000"/>
          <w:kern w:val="0"/>
          <w:szCs w:val="21"/>
        </w:rPr>
        <w:t>、</w:t>
      </w:r>
      <w:r w:rsidR="001A15ED">
        <w:rPr>
          <w:rFonts w:ascii="宋体" w:hAnsi="宋体" w:hint="eastAsia"/>
          <w:szCs w:val="21"/>
        </w:rPr>
        <w:t>发放</w:t>
      </w:r>
      <w:r>
        <w:rPr>
          <w:rFonts w:ascii="宋体" w:hAnsi="宋体" w:hint="eastAsia"/>
          <w:szCs w:val="21"/>
        </w:rPr>
        <w:t>职工</w:t>
      </w:r>
      <w:r w:rsidR="001A15ED">
        <w:rPr>
          <w:rFonts w:ascii="宋体" w:hAnsi="宋体" w:hint="eastAsia"/>
          <w:szCs w:val="21"/>
        </w:rPr>
        <w:t>薪酬、</w:t>
      </w:r>
      <w:r w:rsidRPr="00D74ABF">
        <w:rPr>
          <w:rFonts w:ascii="宋体" w:hAnsi="宋体" w:hint="eastAsia"/>
          <w:color w:val="000000"/>
          <w:kern w:val="0"/>
          <w:szCs w:val="21"/>
        </w:rPr>
        <w:t>增值税申报与缴纳</w:t>
      </w:r>
      <w:r w:rsidR="001A15ED">
        <w:rPr>
          <w:rFonts w:ascii="宋体" w:hAnsi="宋体" w:hint="eastAsia"/>
          <w:color w:val="000000"/>
          <w:kern w:val="0"/>
          <w:szCs w:val="21"/>
        </w:rPr>
        <w:t>等业务的办理及核算</w:t>
      </w:r>
      <w:r>
        <w:rPr>
          <w:rFonts w:ascii="宋体" w:hAnsi="宋体" w:hint="eastAsia"/>
          <w:color w:val="000000"/>
          <w:kern w:val="0"/>
          <w:szCs w:val="21"/>
        </w:rPr>
        <w:t>；</w:t>
      </w:r>
      <w:r w:rsidR="005949C8">
        <w:rPr>
          <w:rFonts w:ascii="宋体" w:hAnsi="宋体" w:hint="eastAsia"/>
          <w:szCs w:val="21"/>
        </w:rPr>
        <w:t>熟悉</w:t>
      </w:r>
      <w:r w:rsidR="008E6366">
        <w:rPr>
          <w:rFonts w:ascii="宋体" w:hAnsi="宋体" w:hint="eastAsia"/>
          <w:szCs w:val="21"/>
        </w:rPr>
        <w:t>编制</w:t>
      </w:r>
      <w:r w:rsidR="001A15ED">
        <w:rPr>
          <w:rFonts w:ascii="宋体" w:hAnsi="宋体" w:hint="eastAsia"/>
          <w:szCs w:val="21"/>
        </w:rPr>
        <w:t>会计</w:t>
      </w:r>
      <w:r w:rsidR="005949C8">
        <w:rPr>
          <w:rFonts w:ascii="宋体" w:hAnsi="宋体" w:hint="eastAsia"/>
          <w:szCs w:val="21"/>
        </w:rPr>
        <w:t>凭证的基础要求，掌握审核的方法</w:t>
      </w:r>
      <w:r w:rsidR="001A15ED">
        <w:rPr>
          <w:rFonts w:ascii="宋体" w:hAnsi="宋体" w:hint="eastAsia"/>
          <w:szCs w:val="21"/>
        </w:rPr>
        <w:t>；能</w:t>
      </w:r>
      <w:r w:rsidR="005949C8">
        <w:rPr>
          <w:rFonts w:ascii="宋体" w:hAnsi="宋体" w:hint="eastAsia"/>
          <w:szCs w:val="21"/>
        </w:rPr>
        <w:t>根据</w:t>
      </w:r>
      <w:r w:rsidR="00540F64">
        <w:rPr>
          <w:rFonts w:ascii="宋体" w:hAnsi="宋体" w:hint="eastAsia"/>
          <w:szCs w:val="21"/>
        </w:rPr>
        <w:t>相关业务的</w:t>
      </w:r>
      <w:r w:rsidR="005949C8">
        <w:rPr>
          <w:rFonts w:ascii="宋体" w:hAnsi="宋体" w:hint="eastAsia"/>
          <w:szCs w:val="21"/>
        </w:rPr>
        <w:t>记账凭证及所附原始凭证</w:t>
      </w:r>
      <w:r w:rsidR="001A15ED">
        <w:rPr>
          <w:rFonts w:ascii="宋体" w:hAnsi="宋体" w:hint="eastAsia"/>
          <w:szCs w:val="21"/>
        </w:rPr>
        <w:t>熟练</w:t>
      </w:r>
      <w:r w:rsidR="005949C8">
        <w:rPr>
          <w:rFonts w:ascii="宋体" w:hAnsi="宋体" w:hint="eastAsia"/>
          <w:szCs w:val="21"/>
        </w:rPr>
        <w:t>登记</w:t>
      </w:r>
      <w:r w:rsidR="001A15ED">
        <w:rPr>
          <w:rFonts w:ascii="宋体" w:hAnsi="宋体" w:hint="eastAsia"/>
          <w:szCs w:val="21"/>
        </w:rPr>
        <w:t>相应的</w:t>
      </w:r>
      <w:r w:rsidR="00540F64">
        <w:rPr>
          <w:rFonts w:ascii="宋体" w:hAnsi="宋体" w:hint="eastAsia"/>
          <w:szCs w:val="21"/>
        </w:rPr>
        <w:t>总账、日记账、明细</w:t>
      </w:r>
      <w:r w:rsidR="005949C8">
        <w:rPr>
          <w:rFonts w:ascii="宋体" w:hAnsi="宋体" w:hint="eastAsia"/>
          <w:szCs w:val="21"/>
        </w:rPr>
        <w:t>账</w:t>
      </w:r>
      <w:r w:rsidR="00540F64">
        <w:rPr>
          <w:rFonts w:ascii="宋体" w:hAnsi="宋体" w:hint="eastAsia"/>
          <w:szCs w:val="21"/>
        </w:rPr>
        <w:t>；</w:t>
      </w:r>
      <w:r w:rsidR="00FD4D97">
        <w:rPr>
          <w:rFonts w:ascii="宋体" w:hAnsi="宋体" w:hint="eastAsia"/>
          <w:szCs w:val="21"/>
        </w:rPr>
        <w:t>熟悉各种明细账的格式、适用范围及登记方法。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四、实验内容</w:t>
      </w:r>
    </w:p>
    <w:p w:rsidR="005949C8" w:rsidRDefault="005949C8" w:rsidP="005949C8">
      <w:pPr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="00FC49A3">
        <w:rPr>
          <w:rFonts w:ascii="宋体" w:hAnsi="宋体" w:hint="eastAsia"/>
          <w:szCs w:val="21"/>
        </w:rPr>
        <w:t>供产销业务办理及核算</w:t>
      </w:r>
      <w:r>
        <w:rPr>
          <w:rFonts w:ascii="宋体" w:hAnsi="宋体" w:hint="eastAsia"/>
          <w:szCs w:val="21"/>
        </w:rPr>
        <w:t>；</w:t>
      </w:r>
    </w:p>
    <w:p w:rsidR="005949C8" w:rsidRDefault="005949C8" w:rsidP="005949C8">
      <w:pPr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FC49A3">
        <w:rPr>
          <w:rFonts w:ascii="宋体" w:hAnsi="宋体" w:hint="eastAsia"/>
          <w:szCs w:val="21"/>
        </w:rPr>
        <w:t>职工薪酬的发放</w:t>
      </w:r>
      <w:r>
        <w:rPr>
          <w:rFonts w:ascii="宋体" w:hAnsi="宋体" w:hint="eastAsia"/>
          <w:szCs w:val="21"/>
        </w:rPr>
        <w:t>；</w:t>
      </w:r>
    </w:p>
    <w:p w:rsidR="005949C8" w:rsidRDefault="005949C8" w:rsidP="005949C8">
      <w:pPr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="00FC49A3" w:rsidRPr="00D74ABF">
        <w:rPr>
          <w:rFonts w:ascii="宋体" w:hAnsi="宋体" w:hint="eastAsia"/>
          <w:color w:val="000000"/>
          <w:kern w:val="0"/>
          <w:szCs w:val="21"/>
        </w:rPr>
        <w:t>增值税、综合税的申报与缴纳</w:t>
      </w:r>
      <w:r>
        <w:rPr>
          <w:rFonts w:ascii="宋体" w:hAnsi="宋体" w:hint="eastAsia"/>
          <w:szCs w:val="21"/>
        </w:rPr>
        <w:t>；</w:t>
      </w:r>
    </w:p>
    <w:p w:rsidR="005949C8" w:rsidRDefault="005949C8" w:rsidP="005949C8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 w:rsidR="00FC49A3">
        <w:rPr>
          <w:rFonts w:ascii="宋体" w:hAnsi="宋体" w:hint="eastAsia"/>
          <w:szCs w:val="21"/>
        </w:rPr>
        <w:t>对外投资业务办理及核算</w:t>
      </w:r>
      <w:r>
        <w:rPr>
          <w:rFonts w:ascii="宋体" w:hAnsi="宋体" w:hint="eastAsia"/>
          <w:szCs w:val="21"/>
        </w:rPr>
        <w:t>；</w:t>
      </w:r>
    </w:p>
    <w:p w:rsidR="005949C8" w:rsidRDefault="005949C8" w:rsidP="005949C8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 w:rsidR="00FC49A3">
        <w:rPr>
          <w:rFonts w:ascii="宋体" w:hAnsi="宋体" w:hint="eastAsia"/>
          <w:szCs w:val="21"/>
        </w:rPr>
        <w:t>现金送存、提现及借支等日常业务的办理及核算</w:t>
      </w:r>
      <w:r>
        <w:rPr>
          <w:rFonts w:ascii="宋体" w:hAnsi="宋体" w:hint="eastAsia"/>
          <w:szCs w:val="21"/>
        </w:rPr>
        <w:t>。</w:t>
      </w:r>
    </w:p>
    <w:p w:rsidR="004E3E0B" w:rsidRDefault="004E3E0B" w:rsidP="004E3E0B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五、实验资料</w:t>
      </w:r>
    </w:p>
    <w:p w:rsidR="004E3E0B" w:rsidRDefault="004E3E0B" w:rsidP="004E3E0B">
      <w:pPr>
        <w:widowControl/>
        <w:tabs>
          <w:tab w:val="left" w:pos="0"/>
          <w:tab w:val="left" w:pos="6930"/>
        </w:tabs>
        <w:spacing w:line="360" w:lineRule="exact"/>
        <w:ind w:firstLineChars="200" w:firstLine="420"/>
        <w:rPr>
          <w:rFonts w:ascii="宋体" w:hAnsi="宋体"/>
          <w:b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VBSE财务综合实践</w:t>
      </w:r>
      <w:r>
        <w:rPr>
          <w:rFonts w:ascii="宋体" w:hAnsi="宋体"/>
          <w:color w:val="000000"/>
          <w:kern w:val="0"/>
          <w:szCs w:val="21"/>
        </w:rPr>
        <w:t>教学</w:t>
      </w:r>
      <w:r>
        <w:rPr>
          <w:rFonts w:ascii="宋体" w:hAnsi="宋体" w:hint="eastAsia"/>
          <w:color w:val="000000"/>
          <w:kern w:val="0"/>
          <w:szCs w:val="21"/>
        </w:rPr>
        <w:t>平台（新道</w:t>
      </w:r>
      <w:r>
        <w:rPr>
          <w:rFonts w:ascii="宋体" w:hAnsi="宋体"/>
          <w:color w:val="000000"/>
          <w:kern w:val="0"/>
          <w:szCs w:val="21"/>
        </w:rPr>
        <w:t>科技有限公司开发）</w:t>
      </w:r>
    </w:p>
    <w:p w:rsidR="004E3E0B" w:rsidRDefault="004E3E0B" w:rsidP="004E3E0B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六、实验用品</w:t>
      </w:r>
    </w:p>
    <w:p w:rsidR="004E3E0B" w:rsidRDefault="004E3E0B" w:rsidP="004E3E0B">
      <w:pPr>
        <w:ind w:firstLineChars="200" w:firstLine="420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电脑、会计凭证、账页及新道</w:t>
      </w:r>
      <w:r>
        <w:rPr>
          <w:rFonts w:ascii="Times New Roman" w:hAnsi="Times New Roman"/>
          <w:szCs w:val="21"/>
        </w:rPr>
        <w:t>科技有限公司</w:t>
      </w:r>
      <w:r>
        <w:rPr>
          <w:rFonts w:ascii="Times New Roman" w:hAnsi="Times New Roman" w:hint="eastAsia"/>
          <w:szCs w:val="21"/>
        </w:rPr>
        <w:t>的实验软件资料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</w:p>
    <w:p w:rsidR="005949C8" w:rsidRPr="004E3E0B" w:rsidRDefault="005949C8" w:rsidP="005949C8">
      <w:pPr>
        <w:spacing w:line="360" w:lineRule="exact"/>
        <w:rPr>
          <w:rFonts w:ascii="宋体" w:hAnsi="宋体"/>
          <w:szCs w:val="21"/>
        </w:rPr>
      </w:pPr>
    </w:p>
    <w:p w:rsidR="005949C8" w:rsidRDefault="005949C8" w:rsidP="005949C8">
      <w:pPr>
        <w:spacing w:line="360" w:lineRule="exact"/>
        <w:jc w:val="center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实验三    </w:t>
      </w:r>
      <w:r w:rsidR="00566FDC">
        <w:rPr>
          <w:rFonts w:ascii="宋体" w:hAnsi="宋体" w:hint="eastAsia"/>
          <w:b/>
          <w:bCs/>
          <w:sz w:val="24"/>
          <w:szCs w:val="24"/>
        </w:rPr>
        <w:t>日常业务核算二：月中业务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一、实验性质与课时安排</w:t>
      </w: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本实验为</w:t>
      </w:r>
      <w:r>
        <w:rPr>
          <w:rFonts w:ascii="宋体" w:hAnsi="宋体" w:hint="eastAsia"/>
          <w:color w:val="000000"/>
          <w:kern w:val="0"/>
          <w:szCs w:val="24"/>
        </w:rPr>
        <w:t xml:space="preserve">验证性实验。    </w:t>
      </w:r>
      <w:r w:rsidR="008E6366">
        <w:rPr>
          <w:rFonts w:ascii="宋体" w:hAnsi="宋体" w:hint="eastAsia"/>
          <w:color w:val="000000"/>
          <w:kern w:val="0"/>
          <w:szCs w:val="24"/>
        </w:rPr>
        <w:t>6</w:t>
      </w:r>
      <w:r>
        <w:rPr>
          <w:rFonts w:ascii="宋体" w:hAnsi="宋体" w:hint="eastAsia"/>
          <w:color w:val="000000"/>
          <w:kern w:val="0"/>
          <w:szCs w:val="24"/>
        </w:rPr>
        <w:t>课时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二、实验目的</w:t>
      </w:r>
    </w:p>
    <w:p w:rsidR="00540F64" w:rsidRDefault="00540F64" w:rsidP="00540F64">
      <w:pPr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通过该项实验，使学生了解加工制造企业的供产销主要经营活动、掌握相关业务的办理；掌握各类业务的会计凭证编制</w:t>
      </w:r>
      <w:r w:rsidR="003931CE">
        <w:rPr>
          <w:rFonts w:ascii="宋体" w:hAnsi="宋体" w:hint="eastAsia"/>
          <w:szCs w:val="21"/>
        </w:rPr>
        <w:t>及审核</w:t>
      </w:r>
      <w:r>
        <w:rPr>
          <w:rFonts w:ascii="宋体" w:hAnsi="宋体" w:hint="eastAsia"/>
          <w:szCs w:val="21"/>
        </w:rPr>
        <w:t>；熟悉总账、日记账、明细账的格式及适用范围，掌握各种账簿的登记方法。</w:t>
      </w: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三、实验要求</w:t>
      </w:r>
    </w:p>
    <w:p w:rsidR="006D4DDB" w:rsidRDefault="006D4DDB" w:rsidP="006D4DDB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要求学生了解购销合同签订、采购入库、</w:t>
      </w:r>
      <w:r w:rsidR="003931CE" w:rsidRPr="00177B5B">
        <w:rPr>
          <w:rFonts w:ascii="宋体" w:hAnsi="宋体" w:hint="eastAsia"/>
          <w:szCs w:val="21"/>
        </w:rPr>
        <w:t>领</w:t>
      </w:r>
      <w:r w:rsidRPr="00177B5B">
        <w:rPr>
          <w:rFonts w:ascii="宋体" w:hAnsi="宋体" w:hint="eastAsia"/>
          <w:szCs w:val="21"/>
        </w:rPr>
        <w:t>料</w:t>
      </w:r>
      <w:r>
        <w:rPr>
          <w:rFonts w:ascii="宋体" w:hAnsi="宋体" w:hint="eastAsia"/>
          <w:szCs w:val="21"/>
        </w:rPr>
        <w:t>、半成品及成品完工入库、向客户收取货款等业务流程，熟悉相关业务的账务处理；熟知</w:t>
      </w:r>
      <w:r w:rsidRPr="006D4DDB">
        <w:rPr>
          <w:rFonts w:ascii="宋体" w:hAnsi="宋体" w:hint="eastAsia"/>
          <w:szCs w:val="21"/>
        </w:rPr>
        <w:t>对外投资业务、</w:t>
      </w:r>
      <w:r>
        <w:rPr>
          <w:rFonts w:ascii="宋体" w:hAnsi="宋体" w:hint="eastAsia"/>
          <w:szCs w:val="21"/>
        </w:rPr>
        <w:t>个</w:t>
      </w:r>
      <w:r w:rsidRPr="006D4DDB">
        <w:rPr>
          <w:rFonts w:ascii="宋体" w:hAnsi="宋体" w:hint="eastAsia"/>
          <w:szCs w:val="21"/>
        </w:rPr>
        <w:t>税</w:t>
      </w:r>
      <w:r>
        <w:rPr>
          <w:rFonts w:ascii="宋体" w:hAnsi="宋体" w:hint="eastAsia"/>
          <w:szCs w:val="21"/>
        </w:rPr>
        <w:t>等综合税</w:t>
      </w:r>
      <w:r w:rsidRPr="006D4DDB">
        <w:rPr>
          <w:rFonts w:ascii="宋体" w:hAnsi="宋体" w:hint="eastAsia"/>
          <w:szCs w:val="21"/>
        </w:rPr>
        <w:t>申报与缴纳等业务的办理及核算；</w:t>
      </w:r>
      <w:r w:rsidR="008E6366">
        <w:rPr>
          <w:rFonts w:ascii="宋体" w:hAnsi="宋体" w:hint="eastAsia"/>
          <w:szCs w:val="21"/>
        </w:rPr>
        <w:t>熟悉编制</w:t>
      </w:r>
      <w:r>
        <w:rPr>
          <w:rFonts w:ascii="宋体" w:hAnsi="宋体" w:hint="eastAsia"/>
          <w:szCs w:val="21"/>
        </w:rPr>
        <w:t>会计凭证的基础要求，掌握审核的方法；能根据相关业务的记账凭证及所附原始凭证熟练登记相应的总账、日记账、明细账；熟悉各种明细账的格式、适用范围及登记方法。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四、实验内容</w:t>
      </w:r>
    </w:p>
    <w:p w:rsidR="006D4DDB" w:rsidRDefault="006D4DDB" w:rsidP="006D4DDB">
      <w:pPr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1.供产销业务办理及核算；</w:t>
      </w:r>
    </w:p>
    <w:p w:rsidR="006D4DDB" w:rsidRDefault="006D4DDB" w:rsidP="006D4DDB">
      <w:pPr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3D2984" w:rsidRPr="00D74ABF">
        <w:rPr>
          <w:rFonts w:ascii="宋体" w:hAnsi="宋体" w:hint="eastAsia"/>
          <w:color w:val="000000"/>
          <w:kern w:val="0"/>
          <w:szCs w:val="21"/>
        </w:rPr>
        <w:t>增值税、</w:t>
      </w:r>
      <w:r w:rsidR="003D2984">
        <w:rPr>
          <w:rFonts w:ascii="宋体" w:hAnsi="宋体" w:hint="eastAsia"/>
          <w:color w:val="000000"/>
          <w:kern w:val="0"/>
          <w:szCs w:val="21"/>
        </w:rPr>
        <w:t>个税及</w:t>
      </w:r>
      <w:r w:rsidR="003D2984" w:rsidRPr="00D74ABF">
        <w:rPr>
          <w:rFonts w:ascii="宋体" w:hAnsi="宋体" w:hint="eastAsia"/>
          <w:color w:val="000000"/>
          <w:kern w:val="0"/>
          <w:szCs w:val="21"/>
        </w:rPr>
        <w:t>综合税的申报与缴纳</w:t>
      </w:r>
      <w:r>
        <w:rPr>
          <w:rFonts w:ascii="宋体" w:hAnsi="宋体" w:hint="eastAsia"/>
          <w:szCs w:val="21"/>
        </w:rPr>
        <w:t>；</w:t>
      </w:r>
    </w:p>
    <w:p w:rsidR="006D4DDB" w:rsidRDefault="006D4DDB" w:rsidP="006D4DDB">
      <w:pPr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="003D2984">
        <w:rPr>
          <w:rFonts w:ascii="宋体" w:hAnsi="宋体" w:hint="eastAsia"/>
          <w:szCs w:val="21"/>
        </w:rPr>
        <w:t>对外投资获利业务的核算</w:t>
      </w:r>
      <w:r>
        <w:rPr>
          <w:rFonts w:ascii="宋体" w:hAnsi="宋体" w:hint="eastAsia"/>
          <w:szCs w:val="21"/>
        </w:rPr>
        <w:t>；</w:t>
      </w:r>
    </w:p>
    <w:p w:rsidR="006D4DDB" w:rsidRDefault="006D4DDB" w:rsidP="006D4DDB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 w:rsidR="003D2984">
        <w:rPr>
          <w:rFonts w:ascii="宋体" w:hAnsi="宋体" w:hint="eastAsia"/>
          <w:szCs w:val="21"/>
        </w:rPr>
        <w:t>出纳日结</w:t>
      </w:r>
      <w:r>
        <w:rPr>
          <w:rFonts w:ascii="宋体" w:hAnsi="宋体" w:hint="eastAsia"/>
          <w:szCs w:val="21"/>
        </w:rPr>
        <w:t>；</w:t>
      </w:r>
    </w:p>
    <w:p w:rsidR="006D4DDB" w:rsidRDefault="006D4DDB" w:rsidP="006D4DDB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5.提现</w:t>
      </w:r>
      <w:r w:rsidR="003D2984">
        <w:rPr>
          <w:rFonts w:ascii="宋体" w:hAnsi="宋体" w:hint="eastAsia"/>
          <w:szCs w:val="21"/>
        </w:rPr>
        <w:t>、支付广告费</w:t>
      </w:r>
      <w:r>
        <w:rPr>
          <w:rFonts w:ascii="宋体" w:hAnsi="宋体" w:hint="eastAsia"/>
          <w:szCs w:val="21"/>
        </w:rPr>
        <w:t>及</w:t>
      </w:r>
      <w:r w:rsidR="003D2984">
        <w:rPr>
          <w:rFonts w:ascii="宋体" w:hAnsi="宋体" w:hint="eastAsia"/>
          <w:szCs w:val="21"/>
        </w:rPr>
        <w:t>报销</w:t>
      </w:r>
      <w:r>
        <w:rPr>
          <w:rFonts w:ascii="宋体" w:hAnsi="宋体" w:hint="eastAsia"/>
          <w:szCs w:val="21"/>
        </w:rPr>
        <w:t>等日常业务的办理及核算。</w:t>
      </w:r>
    </w:p>
    <w:p w:rsidR="004E3E0B" w:rsidRDefault="004E3E0B" w:rsidP="004E3E0B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五、实验资料</w:t>
      </w:r>
    </w:p>
    <w:p w:rsidR="004E3E0B" w:rsidRDefault="004E3E0B" w:rsidP="004E3E0B">
      <w:pPr>
        <w:widowControl/>
        <w:tabs>
          <w:tab w:val="left" w:pos="0"/>
          <w:tab w:val="left" w:pos="6930"/>
        </w:tabs>
        <w:spacing w:line="360" w:lineRule="exact"/>
        <w:ind w:firstLineChars="200" w:firstLine="420"/>
        <w:rPr>
          <w:rFonts w:ascii="宋体" w:hAnsi="宋体"/>
          <w:b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VBSE财务综合实践</w:t>
      </w:r>
      <w:r>
        <w:rPr>
          <w:rFonts w:ascii="宋体" w:hAnsi="宋体"/>
          <w:color w:val="000000"/>
          <w:kern w:val="0"/>
          <w:szCs w:val="21"/>
        </w:rPr>
        <w:t>教学</w:t>
      </w:r>
      <w:r>
        <w:rPr>
          <w:rFonts w:ascii="宋体" w:hAnsi="宋体" w:hint="eastAsia"/>
          <w:color w:val="000000"/>
          <w:kern w:val="0"/>
          <w:szCs w:val="21"/>
        </w:rPr>
        <w:t>平台（新道</w:t>
      </w:r>
      <w:r>
        <w:rPr>
          <w:rFonts w:ascii="宋体" w:hAnsi="宋体"/>
          <w:color w:val="000000"/>
          <w:kern w:val="0"/>
          <w:szCs w:val="21"/>
        </w:rPr>
        <w:t>科技有限公司开发）</w:t>
      </w:r>
    </w:p>
    <w:p w:rsidR="004E3E0B" w:rsidRDefault="004E3E0B" w:rsidP="004E3E0B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六、实验用品</w:t>
      </w:r>
    </w:p>
    <w:p w:rsidR="004E3E0B" w:rsidRDefault="004E3E0B" w:rsidP="004E3E0B">
      <w:pPr>
        <w:ind w:firstLineChars="200" w:firstLine="420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电脑、会计凭证、账页及新道</w:t>
      </w:r>
      <w:r>
        <w:rPr>
          <w:rFonts w:ascii="Times New Roman" w:hAnsi="Times New Roman"/>
          <w:szCs w:val="21"/>
        </w:rPr>
        <w:t>科技有限公司</w:t>
      </w:r>
      <w:r>
        <w:rPr>
          <w:rFonts w:ascii="Times New Roman" w:hAnsi="Times New Roman" w:hint="eastAsia"/>
          <w:szCs w:val="21"/>
        </w:rPr>
        <w:t>的实验软件资料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</w:p>
    <w:p w:rsidR="005949C8" w:rsidRPr="004E3E0B" w:rsidRDefault="005949C8" w:rsidP="005949C8">
      <w:pPr>
        <w:spacing w:line="360" w:lineRule="exact"/>
        <w:ind w:firstLine="420"/>
        <w:rPr>
          <w:rFonts w:ascii="宋体" w:hAnsi="宋体"/>
          <w:szCs w:val="21"/>
        </w:rPr>
      </w:pPr>
    </w:p>
    <w:p w:rsidR="005949C8" w:rsidRDefault="005949C8" w:rsidP="005949C8">
      <w:pPr>
        <w:spacing w:line="360" w:lineRule="exact"/>
        <w:jc w:val="center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lastRenderedPageBreak/>
        <w:t xml:space="preserve">实验四    </w:t>
      </w:r>
      <w:r w:rsidR="00566FDC">
        <w:rPr>
          <w:rFonts w:ascii="宋体" w:hAnsi="宋体" w:hint="eastAsia"/>
          <w:b/>
          <w:bCs/>
          <w:sz w:val="24"/>
          <w:szCs w:val="24"/>
        </w:rPr>
        <w:t>日常业务核算三：月末业务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一、实验性质与课时安排</w:t>
      </w: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本实验为</w:t>
      </w:r>
      <w:r>
        <w:rPr>
          <w:rFonts w:ascii="宋体" w:hAnsi="宋体" w:hint="eastAsia"/>
          <w:color w:val="000000"/>
          <w:kern w:val="0"/>
          <w:szCs w:val="24"/>
        </w:rPr>
        <w:t xml:space="preserve">验证性实验。    </w:t>
      </w:r>
      <w:r w:rsidR="003931CE">
        <w:rPr>
          <w:rFonts w:ascii="宋体" w:hAnsi="宋体" w:hint="eastAsia"/>
          <w:color w:val="000000"/>
          <w:kern w:val="0"/>
          <w:szCs w:val="24"/>
        </w:rPr>
        <w:t>1</w:t>
      </w:r>
      <w:r w:rsidR="008E6366">
        <w:rPr>
          <w:rFonts w:ascii="宋体" w:hAnsi="宋体" w:hint="eastAsia"/>
          <w:color w:val="000000"/>
          <w:kern w:val="0"/>
          <w:szCs w:val="24"/>
        </w:rPr>
        <w:t>0</w:t>
      </w:r>
      <w:r>
        <w:rPr>
          <w:rFonts w:ascii="宋体" w:hAnsi="宋体" w:hint="eastAsia"/>
          <w:color w:val="000000"/>
          <w:kern w:val="0"/>
          <w:szCs w:val="24"/>
        </w:rPr>
        <w:t>课时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二、实验目的</w:t>
      </w:r>
    </w:p>
    <w:p w:rsidR="005949C8" w:rsidRDefault="005949C8" w:rsidP="005949C8">
      <w:pPr>
        <w:tabs>
          <w:tab w:val="left" w:pos="0"/>
        </w:tabs>
        <w:spacing w:line="360" w:lineRule="exact"/>
        <w:ind w:leftChars="34" w:left="71"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通过该项实验，</w:t>
      </w:r>
      <w:r w:rsidR="00997078">
        <w:rPr>
          <w:rFonts w:ascii="宋体" w:hAnsi="宋体" w:hint="eastAsia"/>
          <w:szCs w:val="21"/>
        </w:rPr>
        <w:t>除达到前述实验二、三目的以外，还</w:t>
      </w:r>
      <w:r>
        <w:rPr>
          <w:rFonts w:ascii="宋体" w:hAnsi="宋体" w:hint="eastAsia"/>
          <w:szCs w:val="21"/>
        </w:rPr>
        <w:t>使学生</w:t>
      </w:r>
      <w:r w:rsidR="00E94859">
        <w:rPr>
          <w:rFonts w:ascii="宋体" w:hAnsi="宋体" w:hint="eastAsia"/>
          <w:szCs w:val="21"/>
        </w:rPr>
        <w:t>了解财产清查；</w:t>
      </w:r>
      <w:r>
        <w:rPr>
          <w:rFonts w:ascii="宋体" w:hAnsi="宋体" w:hint="eastAsia"/>
          <w:szCs w:val="21"/>
        </w:rPr>
        <w:t>熟悉</w:t>
      </w:r>
      <w:r>
        <w:rPr>
          <w:rFonts w:ascii="Times New Roman" w:hAnsi="Times New Roman" w:hint="eastAsia"/>
          <w:szCs w:val="24"/>
        </w:rPr>
        <w:t>成本计算</w:t>
      </w:r>
      <w:r w:rsidR="00246177">
        <w:rPr>
          <w:rFonts w:ascii="Times New Roman" w:hAnsi="Times New Roman" w:hint="eastAsia"/>
          <w:szCs w:val="24"/>
        </w:rPr>
        <w:t>；</w:t>
      </w:r>
      <w:r>
        <w:rPr>
          <w:rFonts w:ascii="宋体" w:hAnsi="宋体" w:hint="eastAsia"/>
          <w:szCs w:val="21"/>
        </w:rPr>
        <w:t>掌握对账与结账的具体操作</w:t>
      </w:r>
      <w:r w:rsidR="00246177">
        <w:rPr>
          <w:rFonts w:ascii="宋体" w:hAnsi="宋体" w:hint="eastAsia"/>
          <w:szCs w:val="21"/>
        </w:rPr>
        <w:t>；掌握会计报表的具体编制</w:t>
      </w:r>
      <w:r>
        <w:rPr>
          <w:rFonts w:ascii="宋体" w:hAnsi="宋体" w:hint="eastAsia"/>
          <w:szCs w:val="21"/>
        </w:rPr>
        <w:t>。</w:t>
      </w: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三、实验要求</w:t>
      </w:r>
    </w:p>
    <w:p w:rsidR="005949C8" w:rsidRDefault="005949C8" w:rsidP="005949C8">
      <w:pPr>
        <w:spacing w:line="360" w:lineRule="exact"/>
        <w:ind w:left="8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 w:rsidR="003D2984">
        <w:rPr>
          <w:rFonts w:ascii="宋体" w:hAnsi="宋体" w:hint="eastAsia"/>
          <w:szCs w:val="21"/>
        </w:rPr>
        <w:t>除前述实验二、三要求以外，还</w:t>
      </w:r>
      <w:r>
        <w:rPr>
          <w:rFonts w:ascii="宋体" w:hAnsi="宋体" w:hint="eastAsia"/>
          <w:szCs w:val="21"/>
        </w:rPr>
        <w:t>要求学生</w:t>
      </w:r>
      <w:r w:rsidR="00E94859">
        <w:rPr>
          <w:rFonts w:ascii="宋体" w:hAnsi="宋体" w:hint="eastAsia"/>
          <w:szCs w:val="21"/>
        </w:rPr>
        <w:t>了解主要财产物资的清查盘点内容和方法；</w:t>
      </w:r>
      <w:r>
        <w:rPr>
          <w:rFonts w:ascii="Times New Roman" w:hAnsi="Times New Roman" w:hint="eastAsia"/>
          <w:szCs w:val="24"/>
        </w:rPr>
        <w:t>掌握成本</w:t>
      </w:r>
      <w:r w:rsidR="00246177">
        <w:rPr>
          <w:rFonts w:ascii="Times New Roman" w:hAnsi="Times New Roman" w:hint="eastAsia"/>
          <w:szCs w:val="24"/>
        </w:rPr>
        <w:t>核</w:t>
      </w:r>
      <w:r>
        <w:rPr>
          <w:rFonts w:ascii="Times New Roman" w:hAnsi="Times New Roman" w:hint="eastAsia"/>
          <w:szCs w:val="24"/>
        </w:rPr>
        <w:t>算</w:t>
      </w:r>
      <w:r w:rsidR="00E94859">
        <w:rPr>
          <w:rFonts w:ascii="Times New Roman" w:hAnsi="Times New Roman" w:hint="eastAsia"/>
          <w:szCs w:val="24"/>
        </w:rPr>
        <w:t>中</w:t>
      </w:r>
      <w:r w:rsidR="00E94859" w:rsidRPr="00566FDC">
        <w:rPr>
          <w:rFonts w:ascii="宋体" w:hAnsi="宋体" w:hint="eastAsia"/>
          <w:color w:val="000000"/>
          <w:kern w:val="0"/>
          <w:szCs w:val="21"/>
        </w:rPr>
        <w:t>制造费用归集与分配</w:t>
      </w:r>
      <w:r w:rsidR="00E94859">
        <w:rPr>
          <w:rFonts w:ascii="宋体" w:hAnsi="宋体" w:hint="eastAsia"/>
          <w:color w:val="000000"/>
          <w:kern w:val="0"/>
          <w:szCs w:val="21"/>
        </w:rPr>
        <w:t>、</w:t>
      </w:r>
      <w:r w:rsidR="00E94859" w:rsidRPr="00566FDC">
        <w:rPr>
          <w:rFonts w:ascii="宋体" w:hAnsi="宋体" w:hint="eastAsia"/>
          <w:color w:val="000000"/>
          <w:kern w:val="0"/>
          <w:szCs w:val="21"/>
        </w:rPr>
        <w:t>产成品</w:t>
      </w:r>
      <w:r w:rsidR="00E94859">
        <w:rPr>
          <w:rFonts w:ascii="宋体" w:hAnsi="宋体" w:hint="eastAsia"/>
          <w:color w:val="000000"/>
          <w:kern w:val="0"/>
          <w:szCs w:val="21"/>
        </w:rPr>
        <w:t>生产</w:t>
      </w:r>
      <w:r w:rsidR="00E94859" w:rsidRPr="00566FDC">
        <w:rPr>
          <w:rFonts w:ascii="宋体" w:hAnsi="宋体" w:hint="eastAsia"/>
          <w:color w:val="000000"/>
          <w:kern w:val="0"/>
          <w:szCs w:val="21"/>
        </w:rPr>
        <w:t>成本</w:t>
      </w:r>
      <w:r w:rsidR="00E94859">
        <w:rPr>
          <w:rFonts w:ascii="宋体" w:hAnsi="宋体" w:hint="eastAsia"/>
          <w:color w:val="000000"/>
          <w:kern w:val="0"/>
          <w:szCs w:val="21"/>
        </w:rPr>
        <w:t>及</w:t>
      </w:r>
      <w:r w:rsidR="00E94859" w:rsidRPr="00566FDC">
        <w:rPr>
          <w:rFonts w:ascii="宋体" w:hAnsi="宋体" w:hint="eastAsia"/>
          <w:color w:val="000000"/>
          <w:kern w:val="0"/>
          <w:szCs w:val="21"/>
        </w:rPr>
        <w:t>销售成本结转</w:t>
      </w:r>
      <w:r w:rsidR="00246177">
        <w:rPr>
          <w:rFonts w:ascii="Times New Roman" w:hAnsi="Times New Roman" w:hint="eastAsia"/>
          <w:szCs w:val="24"/>
        </w:rPr>
        <w:t>；</w:t>
      </w:r>
      <w:r w:rsidR="00E94859">
        <w:rPr>
          <w:rFonts w:ascii="宋体" w:hAnsi="宋体" w:hint="eastAsia"/>
          <w:szCs w:val="21"/>
        </w:rPr>
        <w:t>掌握科目汇总表的编制；</w:t>
      </w:r>
      <w:r>
        <w:rPr>
          <w:rFonts w:ascii="Times New Roman" w:hAnsi="Times New Roman" w:hint="eastAsia"/>
          <w:szCs w:val="24"/>
        </w:rPr>
        <w:t>掌握</w:t>
      </w:r>
      <w:r>
        <w:rPr>
          <w:rFonts w:ascii="宋体" w:hAnsi="宋体" w:hint="eastAsia"/>
          <w:szCs w:val="21"/>
        </w:rPr>
        <w:t>对账和结账的含义、内容及实际操作方法</w:t>
      </w:r>
      <w:r w:rsidR="00246177">
        <w:rPr>
          <w:rFonts w:ascii="宋体" w:hAnsi="宋体" w:hint="eastAsia"/>
          <w:szCs w:val="21"/>
        </w:rPr>
        <w:t>；掌握会计报表的含义、内容及</w:t>
      </w:r>
      <w:r w:rsidR="00E94859">
        <w:rPr>
          <w:rFonts w:ascii="宋体" w:hAnsi="宋体" w:hint="eastAsia"/>
          <w:szCs w:val="21"/>
        </w:rPr>
        <w:t>（资产负债表</w:t>
      </w:r>
      <w:r w:rsidR="003D2984">
        <w:rPr>
          <w:rFonts w:ascii="宋体" w:hAnsi="宋体" w:hint="eastAsia"/>
          <w:szCs w:val="21"/>
        </w:rPr>
        <w:t>、</w:t>
      </w:r>
      <w:r w:rsidR="00E94859">
        <w:rPr>
          <w:rFonts w:ascii="宋体" w:hAnsi="宋体" w:hint="eastAsia"/>
          <w:szCs w:val="21"/>
        </w:rPr>
        <w:t>利润表的）</w:t>
      </w:r>
      <w:r w:rsidR="00246177">
        <w:rPr>
          <w:rFonts w:ascii="宋体" w:hAnsi="宋体" w:hint="eastAsia"/>
          <w:szCs w:val="21"/>
        </w:rPr>
        <w:t>实际编制方法</w:t>
      </w:r>
      <w:r w:rsidR="00D92110">
        <w:rPr>
          <w:rFonts w:ascii="宋体" w:hAnsi="宋体" w:hint="eastAsia"/>
          <w:szCs w:val="21"/>
        </w:rPr>
        <w:t>；</w:t>
      </w:r>
      <w:r w:rsidR="00D92110" w:rsidRPr="00D92110">
        <w:rPr>
          <w:rFonts w:ascii="宋体" w:hAnsi="宋体" w:hint="eastAsia"/>
          <w:color w:val="000000"/>
          <w:kern w:val="0"/>
          <w:szCs w:val="21"/>
        </w:rPr>
        <w:t>了解财务软件在企业的应用，</w:t>
      </w:r>
      <w:r w:rsidR="00D92110" w:rsidRPr="00792F07">
        <w:rPr>
          <w:rFonts w:ascii="宋体" w:hAnsi="宋体" w:hint="eastAsia"/>
          <w:szCs w:val="21"/>
        </w:rPr>
        <w:t>感知与手工财务核算的区别</w:t>
      </w:r>
      <w:r>
        <w:rPr>
          <w:rFonts w:ascii="宋体" w:hAnsi="宋体" w:hint="eastAsia"/>
          <w:szCs w:val="21"/>
        </w:rPr>
        <w:t>。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四、实验内容</w:t>
      </w:r>
    </w:p>
    <w:p w:rsidR="00BD0C48" w:rsidRDefault="00BD0C48" w:rsidP="005949C8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1.供产销业务</w:t>
      </w:r>
      <w:r w:rsidR="00FC49A3">
        <w:rPr>
          <w:rFonts w:ascii="宋体" w:hAnsi="宋体" w:hint="eastAsia"/>
          <w:szCs w:val="21"/>
        </w:rPr>
        <w:t>办理及</w:t>
      </w:r>
      <w:r>
        <w:rPr>
          <w:rFonts w:ascii="宋体" w:hAnsi="宋体" w:hint="eastAsia"/>
          <w:szCs w:val="21"/>
        </w:rPr>
        <w:t>核算；</w:t>
      </w:r>
    </w:p>
    <w:p w:rsidR="00BD0C48" w:rsidRDefault="00BD0C48" w:rsidP="005949C8">
      <w:pPr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2.职工薪酬核算、五险一金</w:t>
      </w:r>
      <w:r w:rsidRPr="006A63AE">
        <w:rPr>
          <w:rFonts w:ascii="宋体" w:hAnsi="宋体" w:hint="eastAsia"/>
          <w:color w:val="000000"/>
          <w:kern w:val="0"/>
          <w:szCs w:val="21"/>
        </w:rPr>
        <w:t>缴纳</w:t>
      </w:r>
      <w:r>
        <w:rPr>
          <w:rFonts w:ascii="宋体" w:hAnsi="宋体" w:hint="eastAsia"/>
          <w:color w:val="000000"/>
          <w:kern w:val="0"/>
          <w:szCs w:val="21"/>
        </w:rPr>
        <w:t>；</w:t>
      </w:r>
    </w:p>
    <w:p w:rsidR="00BD0C48" w:rsidRDefault="00BD0C48" w:rsidP="005949C8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3.</w:t>
      </w:r>
      <w:r w:rsidRPr="006A63AE">
        <w:rPr>
          <w:rFonts w:ascii="宋体" w:hAnsi="宋体" w:hint="eastAsia"/>
          <w:color w:val="000000"/>
          <w:kern w:val="0"/>
          <w:szCs w:val="21"/>
        </w:rPr>
        <w:t>增值税、综合税和个人所得税等的申报与缴纳</w:t>
      </w:r>
      <w:r>
        <w:rPr>
          <w:rFonts w:ascii="宋体" w:hAnsi="宋体" w:hint="eastAsia"/>
          <w:color w:val="000000"/>
          <w:kern w:val="0"/>
          <w:szCs w:val="21"/>
        </w:rPr>
        <w:t>；</w:t>
      </w:r>
    </w:p>
    <w:p w:rsidR="00BD0C48" w:rsidRDefault="00BD0C48" w:rsidP="005949C8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color w:val="000000"/>
          <w:kern w:val="0"/>
          <w:szCs w:val="21"/>
        </w:rPr>
        <w:t>进行</w:t>
      </w:r>
      <w:r w:rsidRPr="00566FDC">
        <w:rPr>
          <w:rFonts w:ascii="宋体" w:hAnsi="宋体" w:hint="eastAsia"/>
          <w:color w:val="000000"/>
          <w:kern w:val="0"/>
          <w:szCs w:val="21"/>
        </w:rPr>
        <w:t>财产清查</w:t>
      </w:r>
      <w:r>
        <w:rPr>
          <w:rFonts w:ascii="宋体" w:hAnsi="宋体" w:hint="eastAsia"/>
          <w:color w:val="000000"/>
          <w:kern w:val="0"/>
          <w:szCs w:val="21"/>
        </w:rPr>
        <w:t>；</w:t>
      </w:r>
    </w:p>
    <w:p w:rsidR="005949C8" w:rsidRDefault="00BD0C48" w:rsidP="005949C8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5949C8">
        <w:rPr>
          <w:rFonts w:ascii="宋体" w:hAnsi="宋体" w:hint="eastAsia"/>
          <w:szCs w:val="21"/>
        </w:rPr>
        <w:t>.进行成本</w:t>
      </w:r>
      <w:r>
        <w:rPr>
          <w:rFonts w:ascii="宋体" w:hAnsi="宋体" w:hint="eastAsia"/>
          <w:szCs w:val="21"/>
        </w:rPr>
        <w:t>核</w:t>
      </w:r>
      <w:r w:rsidR="005949C8">
        <w:rPr>
          <w:rFonts w:ascii="宋体" w:hAnsi="宋体" w:hint="eastAsia"/>
          <w:szCs w:val="21"/>
        </w:rPr>
        <w:t>算；</w:t>
      </w:r>
    </w:p>
    <w:p w:rsidR="005949C8" w:rsidRDefault="00BD0C48" w:rsidP="005949C8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5949C8">
        <w:rPr>
          <w:rFonts w:ascii="宋体" w:hAnsi="宋体" w:hint="eastAsia"/>
          <w:szCs w:val="21"/>
        </w:rPr>
        <w:t>.</w:t>
      </w:r>
      <w:r w:rsidR="00246177">
        <w:rPr>
          <w:rFonts w:ascii="宋体" w:hAnsi="宋体" w:hint="eastAsia"/>
          <w:szCs w:val="21"/>
        </w:rPr>
        <w:t>期末相关计提及结转核算</w:t>
      </w:r>
      <w:r w:rsidR="005949C8">
        <w:rPr>
          <w:rFonts w:ascii="宋体" w:hAnsi="宋体" w:hint="eastAsia"/>
          <w:szCs w:val="21"/>
        </w:rPr>
        <w:t>；</w:t>
      </w:r>
    </w:p>
    <w:p w:rsidR="005949C8" w:rsidRDefault="00BD0C48" w:rsidP="005949C8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949C8">
        <w:rPr>
          <w:rFonts w:ascii="宋体" w:hAnsi="宋体" w:hint="eastAsia"/>
          <w:szCs w:val="21"/>
        </w:rPr>
        <w:t>.</w:t>
      </w:r>
      <w:r w:rsidR="00CC2BE9">
        <w:rPr>
          <w:rFonts w:ascii="宋体" w:hAnsi="宋体" w:hint="eastAsia"/>
          <w:szCs w:val="21"/>
        </w:rPr>
        <w:t>期末结账、</w:t>
      </w:r>
      <w:r w:rsidR="005949C8">
        <w:rPr>
          <w:rFonts w:ascii="宋体" w:hAnsi="宋体" w:hint="eastAsia"/>
          <w:szCs w:val="21"/>
        </w:rPr>
        <w:t>编制</w:t>
      </w:r>
      <w:r w:rsidR="00246177">
        <w:rPr>
          <w:rFonts w:ascii="宋体" w:hAnsi="宋体" w:hint="eastAsia"/>
          <w:szCs w:val="21"/>
        </w:rPr>
        <w:t>科目汇总表</w:t>
      </w:r>
      <w:r w:rsidR="00540F64">
        <w:rPr>
          <w:rFonts w:ascii="宋体" w:hAnsi="宋体" w:hint="eastAsia"/>
          <w:szCs w:val="21"/>
        </w:rPr>
        <w:t>；</w:t>
      </w:r>
    </w:p>
    <w:p w:rsidR="00D92110" w:rsidRDefault="00BD0C48" w:rsidP="005949C8">
      <w:pPr>
        <w:spacing w:line="3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</w:t>
      </w:r>
      <w:r w:rsidR="005949C8">
        <w:rPr>
          <w:rFonts w:ascii="宋体" w:hAnsi="宋体" w:hint="eastAsia"/>
          <w:szCs w:val="21"/>
        </w:rPr>
        <w:t>.</w:t>
      </w:r>
      <w:r w:rsidR="00246177">
        <w:rPr>
          <w:rFonts w:ascii="宋体" w:hAnsi="宋体" w:hint="eastAsia"/>
          <w:szCs w:val="21"/>
        </w:rPr>
        <w:t>编制会计报表</w:t>
      </w:r>
      <w:r w:rsidR="00D92110">
        <w:rPr>
          <w:rFonts w:ascii="宋体" w:hAnsi="宋体" w:hint="eastAsia"/>
          <w:szCs w:val="21"/>
        </w:rPr>
        <w:t>——资产负债表、利润表；</w:t>
      </w:r>
    </w:p>
    <w:p w:rsidR="005949C8" w:rsidRDefault="00D92110" w:rsidP="005949C8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9.</w:t>
      </w:r>
      <w:r w:rsidRPr="00792F07">
        <w:rPr>
          <w:rFonts w:ascii="宋体" w:hAnsi="宋体" w:hint="eastAsia"/>
          <w:szCs w:val="21"/>
        </w:rPr>
        <w:t>感知信息化财务核算与手工财务核算的区别</w:t>
      </w:r>
      <w:r w:rsidR="005949C8">
        <w:rPr>
          <w:rFonts w:ascii="宋体" w:hAnsi="宋体" w:hint="eastAsia"/>
          <w:szCs w:val="21"/>
        </w:rPr>
        <w:t>。</w:t>
      </w:r>
    </w:p>
    <w:p w:rsidR="004E3E0B" w:rsidRDefault="004E3E0B" w:rsidP="004E3E0B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五、实验资料</w:t>
      </w:r>
    </w:p>
    <w:p w:rsidR="004E3E0B" w:rsidRDefault="004E3E0B" w:rsidP="004E3E0B">
      <w:pPr>
        <w:widowControl/>
        <w:tabs>
          <w:tab w:val="left" w:pos="0"/>
          <w:tab w:val="left" w:pos="6930"/>
        </w:tabs>
        <w:spacing w:line="360" w:lineRule="exact"/>
        <w:ind w:firstLineChars="200" w:firstLine="420"/>
        <w:rPr>
          <w:rFonts w:ascii="宋体" w:hAnsi="宋体"/>
          <w:b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VBSE财务综合实践</w:t>
      </w:r>
      <w:r>
        <w:rPr>
          <w:rFonts w:ascii="宋体" w:hAnsi="宋体"/>
          <w:color w:val="000000"/>
          <w:kern w:val="0"/>
          <w:szCs w:val="21"/>
        </w:rPr>
        <w:t>教学</w:t>
      </w:r>
      <w:r>
        <w:rPr>
          <w:rFonts w:ascii="宋体" w:hAnsi="宋体" w:hint="eastAsia"/>
          <w:color w:val="000000"/>
          <w:kern w:val="0"/>
          <w:szCs w:val="21"/>
        </w:rPr>
        <w:t>平台（新道</w:t>
      </w:r>
      <w:r>
        <w:rPr>
          <w:rFonts w:ascii="宋体" w:hAnsi="宋体"/>
          <w:color w:val="000000"/>
          <w:kern w:val="0"/>
          <w:szCs w:val="21"/>
        </w:rPr>
        <w:t>科技有限公司开发）</w:t>
      </w:r>
    </w:p>
    <w:p w:rsidR="004E3E0B" w:rsidRDefault="004E3E0B" w:rsidP="004E3E0B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六、实验用品</w:t>
      </w:r>
    </w:p>
    <w:p w:rsidR="004E3E0B" w:rsidRDefault="004E3E0B" w:rsidP="004E3E0B">
      <w:pPr>
        <w:ind w:firstLineChars="200" w:firstLine="420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电脑、会计凭证、账页、报表及新道</w:t>
      </w:r>
      <w:r>
        <w:rPr>
          <w:rFonts w:ascii="Times New Roman" w:hAnsi="Times New Roman"/>
          <w:szCs w:val="21"/>
        </w:rPr>
        <w:t>科技有限公司</w:t>
      </w:r>
      <w:r>
        <w:rPr>
          <w:rFonts w:ascii="Times New Roman" w:hAnsi="Times New Roman" w:hint="eastAsia"/>
          <w:szCs w:val="21"/>
        </w:rPr>
        <w:t>的实验软件资料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</w:p>
    <w:p w:rsidR="005949C8" w:rsidRPr="004E3E0B" w:rsidRDefault="005949C8" w:rsidP="005949C8">
      <w:pPr>
        <w:spacing w:line="360" w:lineRule="exact"/>
        <w:ind w:firstLine="420"/>
        <w:rPr>
          <w:rFonts w:ascii="宋体" w:hAnsi="宋体"/>
          <w:szCs w:val="21"/>
        </w:rPr>
      </w:pPr>
    </w:p>
    <w:p w:rsidR="005949C8" w:rsidRDefault="005949C8" w:rsidP="005949C8">
      <w:pPr>
        <w:spacing w:line="360" w:lineRule="exact"/>
        <w:ind w:firstLineChars="1000" w:firstLine="2409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实验五    </w:t>
      </w:r>
      <w:r w:rsidR="00566FDC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会计资料装订及实训总结</w:t>
      </w:r>
    </w:p>
    <w:p w:rsidR="005949C8" w:rsidRDefault="005949C8" w:rsidP="005949C8">
      <w:pPr>
        <w:spacing w:line="360" w:lineRule="exact"/>
        <w:ind w:firstLineChars="1000" w:firstLine="2409"/>
        <w:rPr>
          <w:rFonts w:ascii="宋体" w:hAnsi="宋体" w:cs="宋体"/>
          <w:b/>
          <w:color w:val="000000"/>
          <w:kern w:val="0"/>
          <w:sz w:val="24"/>
          <w:szCs w:val="24"/>
        </w:rPr>
      </w:pP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一、实验性质与课时安排</w:t>
      </w: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本实验为</w:t>
      </w:r>
      <w:r w:rsidR="004E3E0B">
        <w:rPr>
          <w:rFonts w:ascii="宋体" w:hAnsi="宋体" w:hint="eastAsia"/>
          <w:color w:val="000000"/>
          <w:kern w:val="0"/>
          <w:szCs w:val="24"/>
        </w:rPr>
        <w:t>综合</w:t>
      </w:r>
      <w:r>
        <w:rPr>
          <w:rFonts w:ascii="宋体" w:hAnsi="宋体" w:hint="eastAsia"/>
          <w:color w:val="000000"/>
          <w:kern w:val="0"/>
          <w:szCs w:val="24"/>
        </w:rPr>
        <w:t xml:space="preserve">性实验。    </w:t>
      </w:r>
      <w:r w:rsidR="003931CE">
        <w:rPr>
          <w:rFonts w:ascii="宋体" w:hAnsi="宋体" w:hint="eastAsia"/>
          <w:color w:val="000000"/>
          <w:kern w:val="0"/>
          <w:szCs w:val="24"/>
        </w:rPr>
        <w:t>4</w:t>
      </w:r>
      <w:r>
        <w:rPr>
          <w:rFonts w:ascii="宋体" w:hAnsi="宋体" w:hint="eastAsia"/>
          <w:color w:val="000000"/>
          <w:kern w:val="0"/>
          <w:szCs w:val="24"/>
        </w:rPr>
        <w:t>课时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二、实验目的</w:t>
      </w:r>
    </w:p>
    <w:p w:rsidR="005949C8" w:rsidRDefault="005949C8" w:rsidP="005949C8">
      <w:pPr>
        <w:tabs>
          <w:tab w:val="left" w:pos="0"/>
        </w:tabs>
        <w:spacing w:line="360" w:lineRule="exact"/>
        <w:ind w:leftChars="34" w:left="71"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</w:t>
      </w:r>
      <w:r w:rsidR="00651EF2">
        <w:rPr>
          <w:rFonts w:ascii="宋体" w:hAnsi="宋体" w:hint="eastAsia"/>
          <w:szCs w:val="21"/>
        </w:rPr>
        <w:t>工作分析总结及会计资料的归档</w:t>
      </w:r>
      <w:r>
        <w:rPr>
          <w:rFonts w:ascii="宋体" w:hAnsi="宋体" w:hint="eastAsia"/>
          <w:szCs w:val="21"/>
        </w:rPr>
        <w:t>。</w:t>
      </w: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三、实验要求</w:t>
      </w:r>
    </w:p>
    <w:p w:rsidR="005949C8" w:rsidRDefault="005949C8" w:rsidP="005949C8">
      <w:pPr>
        <w:spacing w:line="360" w:lineRule="exact"/>
        <w:ind w:left="8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要求学生掌握</w:t>
      </w:r>
      <w:r w:rsidR="00651EF2" w:rsidRPr="0053066C">
        <w:rPr>
          <w:rFonts w:ascii="宋体" w:hAnsi="宋体" w:hint="eastAsia"/>
          <w:szCs w:val="21"/>
        </w:rPr>
        <w:t>工作总结报告的主要格式和内容</w:t>
      </w:r>
      <w:r w:rsidR="00651EF2">
        <w:rPr>
          <w:rFonts w:ascii="宋体" w:hAnsi="宋体" w:hint="eastAsia"/>
          <w:szCs w:val="21"/>
        </w:rPr>
        <w:t>；掌握会计资料的装订、归档</w:t>
      </w:r>
      <w:r>
        <w:rPr>
          <w:rFonts w:ascii="宋体" w:hAnsi="宋体" w:hint="eastAsia"/>
          <w:szCs w:val="21"/>
        </w:rPr>
        <w:t>。</w:t>
      </w:r>
    </w:p>
    <w:p w:rsidR="005949C8" w:rsidRDefault="005949C8" w:rsidP="005949C8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四、实验内容</w:t>
      </w:r>
    </w:p>
    <w:p w:rsidR="005949C8" w:rsidRDefault="004E3E0B" w:rsidP="004E3E0B">
      <w:pPr>
        <w:spacing w:line="360" w:lineRule="exact"/>
        <w:ind w:firstLineChars="200" w:firstLine="420"/>
        <w:rPr>
          <w:rFonts w:ascii="宋体" w:hAnsi="宋体"/>
          <w:color w:val="000000"/>
          <w:kern w:val="0"/>
          <w:szCs w:val="24"/>
        </w:rPr>
      </w:pPr>
      <w:r>
        <w:rPr>
          <w:rFonts w:ascii="宋体" w:hAnsi="宋体" w:hint="eastAsia"/>
          <w:color w:val="000000"/>
          <w:kern w:val="0"/>
          <w:szCs w:val="24"/>
        </w:rPr>
        <w:t>1</w:t>
      </w:r>
      <w:r w:rsidR="005949C8">
        <w:rPr>
          <w:rFonts w:ascii="宋体" w:hAnsi="宋体" w:hint="eastAsia"/>
          <w:color w:val="000000"/>
          <w:kern w:val="0"/>
          <w:szCs w:val="24"/>
        </w:rPr>
        <w:t>.</w:t>
      </w:r>
      <w:r w:rsidR="00E0399F" w:rsidRPr="004E3E0B">
        <w:rPr>
          <w:rFonts w:ascii="宋体" w:hAnsi="宋体" w:hint="eastAsia"/>
          <w:color w:val="000000"/>
          <w:kern w:val="0"/>
          <w:szCs w:val="24"/>
        </w:rPr>
        <w:t>各</w:t>
      </w:r>
      <w:r w:rsidR="00E0399F">
        <w:rPr>
          <w:rFonts w:ascii="宋体" w:hAnsi="宋体" w:hint="eastAsia"/>
          <w:color w:val="000000"/>
          <w:kern w:val="0"/>
          <w:szCs w:val="24"/>
        </w:rPr>
        <w:t>小</w:t>
      </w:r>
      <w:r w:rsidR="00E0399F" w:rsidRPr="004E3E0B">
        <w:rPr>
          <w:rFonts w:ascii="宋体" w:hAnsi="宋体" w:hint="eastAsia"/>
          <w:color w:val="000000"/>
          <w:kern w:val="0"/>
          <w:szCs w:val="24"/>
        </w:rPr>
        <w:t>组PPT</w:t>
      </w:r>
      <w:r w:rsidR="00E0399F">
        <w:rPr>
          <w:rFonts w:ascii="宋体" w:hAnsi="宋体" w:hint="eastAsia"/>
          <w:color w:val="000000"/>
          <w:kern w:val="0"/>
          <w:szCs w:val="24"/>
        </w:rPr>
        <w:t>汇报</w:t>
      </w:r>
      <w:r w:rsidR="00462212">
        <w:rPr>
          <w:rFonts w:ascii="宋体" w:hAnsi="宋体" w:hint="eastAsia"/>
          <w:color w:val="000000"/>
          <w:kern w:val="0"/>
          <w:szCs w:val="24"/>
        </w:rPr>
        <w:t>分享</w:t>
      </w:r>
      <w:r w:rsidR="00E0399F">
        <w:rPr>
          <w:rFonts w:ascii="宋体" w:hAnsi="宋体" w:hint="eastAsia"/>
          <w:color w:val="000000"/>
          <w:kern w:val="0"/>
          <w:szCs w:val="24"/>
        </w:rPr>
        <w:t>实训感受</w:t>
      </w:r>
      <w:r w:rsidR="005949C8">
        <w:rPr>
          <w:rFonts w:ascii="宋体" w:hAnsi="宋体" w:hint="eastAsia"/>
          <w:color w:val="000000"/>
          <w:kern w:val="0"/>
          <w:szCs w:val="24"/>
        </w:rPr>
        <w:t>；</w:t>
      </w:r>
    </w:p>
    <w:p w:rsidR="005949C8" w:rsidRDefault="005949C8" w:rsidP="005949C8">
      <w:pPr>
        <w:tabs>
          <w:tab w:val="left" w:pos="0"/>
        </w:tabs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BD0C48" w:rsidRPr="004E3E0B">
        <w:rPr>
          <w:rFonts w:ascii="宋体" w:hAnsi="宋体" w:hint="eastAsia"/>
          <w:color w:val="000000"/>
          <w:kern w:val="0"/>
          <w:szCs w:val="24"/>
        </w:rPr>
        <w:t>整理、装订</w:t>
      </w:r>
      <w:r w:rsidR="00E0399F" w:rsidRPr="004E3E0B">
        <w:rPr>
          <w:rFonts w:ascii="宋体" w:hAnsi="宋体" w:hint="eastAsia"/>
          <w:color w:val="000000"/>
          <w:kern w:val="0"/>
          <w:szCs w:val="24"/>
        </w:rPr>
        <w:t>会计凭证及账簿；</w:t>
      </w:r>
    </w:p>
    <w:p w:rsidR="005949C8" w:rsidRDefault="005949C8" w:rsidP="005949C8">
      <w:pPr>
        <w:tabs>
          <w:tab w:val="left" w:pos="0"/>
        </w:tabs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="00BD0C48">
        <w:rPr>
          <w:rFonts w:ascii="宋体" w:hAnsi="宋体" w:hint="eastAsia"/>
          <w:szCs w:val="21"/>
        </w:rPr>
        <w:t>撰写</w:t>
      </w:r>
      <w:r w:rsidR="004E3E0B">
        <w:rPr>
          <w:rFonts w:ascii="Times New Roman" w:hAnsi="Times New Roman" w:hint="eastAsia"/>
          <w:szCs w:val="24"/>
        </w:rPr>
        <w:t>实训报告</w:t>
      </w:r>
      <w:r>
        <w:rPr>
          <w:rFonts w:ascii="宋体" w:hAnsi="宋体" w:hint="eastAsia"/>
          <w:szCs w:val="21"/>
        </w:rPr>
        <w:t>；</w:t>
      </w:r>
    </w:p>
    <w:p w:rsidR="005949C8" w:rsidRDefault="005949C8" w:rsidP="005949C8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4.</w:t>
      </w:r>
      <w:r w:rsidR="00BD0C48">
        <w:rPr>
          <w:rFonts w:ascii="宋体" w:hAnsi="宋体" w:hint="eastAsia"/>
          <w:szCs w:val="21"/>
        </w:rPr>
        <w:t>归档所有</w:t>
      </w:r>
      <w:r w:rsidR="004E3E0B">
        <w:rPr>
          <w:rFonts w:ascii="Times New Roman" w:hAnsi="Times New Roman" w:hint="eastAsia"/>
          <w:szCs w:val="24"/>
        </w:rPr>
        <w:t>实训材料</w:t>
      </w:r>
      <w:r>
        <w:rPr>
          <w:rFonts w:ascii="宋体" w:hAnsi="宋体" w:hint="eastAsia"/>
          <w:szCs w:val="21"/>
        </w:rPr>
        <w:t>。</w:t>
      </w:r>
    </w:p>
    <w:p w:rsidR="004E3E0B" w:rsidRDefault="004E3E0B" w:rsidP="004E3E0B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五、实验资料</w:t>
      </w:r>
    </w:p>
    <w:p w:rsidR="004E3E0B" w:rsidRDefault="004E3E0B" w:rsidP="004E3E0B">
      <w:pPr>
        <w:widowControl/>
        <w:tabs>
          <w:tab w:val="left" w:pos="0"/>
          <w:tab w:val="left" w:pos="6930"/>
        </w:tabs>
        <w:spacing w:line="360" w:lineRule="exact"/>
        <w:ind w:firstLineChars="200" w:firstLine="420"/>
        <w:rPr>
          <w:rFonts w:ascii="宋体" w:hAnsi="宋体"/>
          <w:b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VBSE财务综合实践</w:t>
      </w:r>
      <w:r>
        <w:rPr>
          <w:rFonts w:ascii="宋体" w:hAnsi="宋体"/>
          <w:color w:val="000000"/>
          <w:kern w:val="0"/>
          <w:szCs w:val="21"/>
        </w:rPr>
        <w:t>教学</w:t>
      </w:r>
      <w:r>
        <w:rPr>
          <w:rFonts w:ascii="宋体" w:hAnsi="宋体" w:hint="eastAsia"/>
          <w:color w:val="000000"/>
          <w:kern w:val="0"/>
          <w:szCs w:val="21"/>
        </w:rPr>
        <w:t>平台（新道</w:t>
      </w:r>
      <w:r>
        <w:rPr>
          <w:rFonts w:ascii="宋体" w:hAnsi="宋体"/>
          <w:color w:val="000000"/>
          <w:kern w:val="0"/>
          <w:szCs w:val="21"/>
        </w:rPr>
        <w:t>科技有限公司开发）</w:t>
      </w:r>
    </w:p>
    <w:p w:rsidR="004E3E0B" w:rsidRDefault="004E3E0B" w:rsidP="004E3E0B">
      <w:pPr>
        <w:spacing w:line="36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六、实验用品</w:t>
      </w:r>
    </w:p>
    <w:p w:rsidR="004E3E0B" w:rsidRDefault="004E3E0B" w:rsidP="004E3E0B">
      <w:pPr>
        <w:ind w:firstLineChars="200" w:firstLine="420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电脑、</w:t>
      </w:r>
      <w:r w:rsidR="00462212">
        <w:rPr>
          <w:rFonts w:ascii="宋体" w:hAnsi="宋体" w:hint="eastAsia"/>
          <w:color w:val="000000"/>
          <w:szCs w:val="21"/>
        </w:rPr>
        <w:t>会计资料、</w:t>
      </w:r>
      <w:r>
        <w:rPr>
          <w:rFonts w:ascii="宋体" w:hAnsi="宋体" w:hint="eastAsia"/>
          <w:color w:val="000000"/>
          <w:szCs w:val="21"/>
        </w:rPr>
        <w:t>装订机、档案盒及实训报告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</w:p>
    <w:p w:rsidR="005949C8" w:rsidRPr="004E3E0B" w:rsidRDefault="005949C8" w:rsidP="005949C8">
      <w:pPr>
        <w:spacing w:line="360" w:lineRule="exact"/>
        <w:ind w:firstLine="420"/>
        <w:rPr>
          <w:rFonts w:ascii="宋体" w:hAnsi="宋体"/>
          <w:szCs w:val="21"/>
        </w:rPr>
      </w:pPr>
    </w:p>
    <w:p w:rsidR="005949C8" w:rsidRDefault="005949C8" w:rsidP="005949C8">
      <w:pPr>
        <w:spacing w:line="360" w:lineRule="exact"/>
        <w:ind w:firstLine="420"/>
        <w:rPr>
          <w:rFonts w:ascii="宋体" w:hAnsi="宋体"/>
          <w:szCs w:val="21"/>
        </w:rPr>
      </w:pPr>
    </w:p>
    <w:p w:rsidR="005949C8" w:rsidRDefault="005949C8" w:rsidP="005949C8">
      <w:pPr>
        <w:spacing w:line="360" w:lineRule="exact"/>
        <w:ind w:firstLine="420"/>
        <w:rPr>
          <w:rFonts w:ascii="宋体" w:hAnsi="宋体"/>
          <w:szCs w:val="21"/>
        </w:rPr>
      </w:pPr>
    </w:p>
    <w:p w:rsidR="005949C8" w:rsidRDefault="005949C8" w:rsidP="005949C8">
      <w:pPr>
        <w:spacing w:line="360" w:lineRule="exact"/>
        <w:ind w:firstLine="420"/>
        <w:rPr>
          <w:rFonts w:ascii="宋体" w:hAnsi="宋体"/>
          <w:szCs w:val="21"/>
        </w:rPr>
      </w:pPr>
    </w:p>
    <w:p w:rsidR="005949C8" w:rsidRDefault="005949C8" w:rsidP="005949C8">
      <w:pPr>
        <w:ind w:firstLineChars="100" w:firstLine="210"/>
        <w:rPr>
          <w:rFonts w:ascii="Times New Roman" w:hAnsi="Times New Roman"/>
          <w:szCs w:val="24"/>
        </w:rPr>
      </w:pPr>
      <w:r>
        <w:rPr>
          <w:rFonts w:ascii="宋体" w:hAnsi="宋体" w:hint="eastAsia"/>
          <w:szCs w:val="21"/>
        </w:rPr>
        <w:t xml:space="preserve">  </w:t>
      </w:r>
      <w:r>
        <w:rPr>
          <w:rFonts w:ascii="Times New Roman" w:hAnsi="Times New Roman" w:hint="eastAsia"/>
          <w:b/>
          <w:bCs/>
          <w:szCs w:val="24"/>
        </w:rPr>
        <w:t>修订人：</w:t>
      </w:r>
      <w:r>
        <w:rPr>
          <w:rFonts w:ascii="Times New Roman" w:hAnsi="Times New Roman" w:hint="eastAsia"/>
          <w:szCs w:val="24"/>
        </w:rPr>
        <w:t>高雯</w:t>
      </w:r>
      <w:r>
        <w:rPr>
          <w:rFonts w:ascii="Times New Roman" w:hAnsi="Times New Roman" w:hint="eastAsia"/>
          <w:szCs w:val="24"/>
        </w:rPr>
        <w:t xml:space="preserve">  </w:t>
      </w:r>
      <w:r>
        <w:rPr>
          <w:rFonts w:ascii="Times New Roman" w:hAnsi="Times New Roman" w:hint="eastAsia"/>
          <w:b/>
          <w:bCs/>
          <w:szCs w:val="24"/>
        </w:rPr>
        <w:t xml:space="preserve">           </w:t>
      </w:r>
      <w:r>
        <w:rPr>
          <w:rFonts w:ascii="Times New Roman" w:hAnsi="Times New Roman" w:hint="eastAsia"/>
          <w:b/>
          <w:bCs/>
          <w:szCs w:val="24"/>
        </w:rPr>
        <w:t>审核人：</w:t>
      </w:r>
      <w:r>
        <w:rPr>
          <w:rFonts w:ascii="Times New Roman" w:hAnsi="Times New Roman" w:hint="eastAsia"/>
          <w:szCs w:val="24"/>
        </w:rPr>
        <w:t xml:space="preserve">      </w:t>
      </w:r>
      <w:r>
        <w:rPr>
          <w:rFonts w:ascii="Times New Roman" w:hAnsi="Times New Roman" w:hint="eastAsia"/>
          <w:b/>
          <w:bCs/>
          <w:szCs w:val="24"/>
        </w:rPr>
        <w:t xml:space="preserve">              </w:t>
      </w:r>
      <w:r>
        <w:rPr>
          <w:rFonts w:ascii="Times New Roman" w:hAnsi="Times New Roman" w:hint="eastAsia"/>
          <w:b/>
          <w:bCs/>
          <w:szCs w:val="24"/>
        </w:rPr>
        <w:t>修订日期：</w:t>
      </w:r>
      <w:r>
        <w:rPr>
          <w:rFonts w:ascii="Times New Roman" w:hAnsi="Times New Roman" w:hint="eastAsia"/>
          <w:szCs w:val="24"/>
        </w:rPr>
        <w:t>2024. 2</w:t>
      </w:r>
    </w:p>
    <w:p w:rsidR="005949C8" w:rsidRDefault="005949C8" w:rsidP="005949C8">
      <w:pPr>
        <w:widowControl/>
        <w:tabs>
          <w:tab w:val="left" w:pos="360"/>
        </w:tabs>
        <w:snapToGrid w:val="0"/>
        <w:spacing w:line="360" w:lineRule="exact"/>
        <w:ind w:firstLineChars="2400" w:firstLine="5040"/>
        <w:jc w:val="left"/>
        <w:rPr>
          <w:rFonts w:ascii="宋体" w:hAnsi="宋体"/>
          <w:color w:val="000000"/>
          <w:kern w:val="0"/>
          <w:szCs w:val="21"/>
        </w:rPr>
      </w:pPr>
    </w:p>
    <w:p w:rsidR="005949C8" w:rsidRDefault="005949C8" w:rsidP="005949C8">
      <w:pPr>
        <w:spacing w:line="360" w:lineRule="exact"/>
        <w:rPr>
          <w:rFonts w:ascii="宋体" w:hAnsi="宋体"/>
          <w:szCs w:val="21"/>
        </w:rPr>
      </w:pPr>
    </w:p>
    <w:p w:rsidR="005949C8" w:rsidRDefault="005949C8" w:rsidP="005949C8">
      <w:pPr>
        <w:jc w:val="left"/>
        <w:rPr>
          <w:szCs w:val="21"/>
        </w:rPr>
      </w:pPr>
    </w:p>
    <w:p w:rsidR="005949C8" w:rsidRDefault="005949C8" w:rsidP="005949C8">
      <w:pPr>
        <w:jc w:val="left"/>
        <w:rPr>
          <w:szCs w:val="21"/>
        </w:rPr>
      </w:pPr>
    </w:p>
    <w:sectPr w:rsidR="005949C8" w:rsidSect="00876BD6">
      <w:footerReference w:type="default" r:id="rId7"/>
      <w:pgSz w:w="11906" w:h="16838"/>
      <w:pgMar w:top="1440" w:right="1800" w:bottom="1440" w:left="1800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8F2" w:rsidRDefault="006528F2" w:rsidP="005949C8">
      <w:r>
        <w:separator/>
      </w:r>
    </w:p>
  </w:endnote>
  <w:endnote w:type="continuationSeparator" w:id="1">
    <w:p w:rsidR="006528F2" w:rsidRDefault="006528F2" w:rsidP="00594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D97" w:rsidRDefault="00A256F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6028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FD4D97" w:rsidRDefault="00A256FC">
                <w:pPr>
                  <w:pStyle w:val="a4"/>
                </w:pPr>
                <w:r>
                  <w:rPr>
                    <w:rFonts w:ascii="Times New Roman" w:hAnsi="Times New Roman"/>
                  </w:rPr>
                  <w:fldChar w:fldCharType="begin"/>
                </w:r>
                <w:r w:rsidR="00FD4D97">
                  <w:rPr>
                    <w:rFonts w:ascii="Times New Roman" w:hAnsi="Times New Roman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</w:rPr>
                  <w:fldChar w:fldCharType="separate"/>
                </w:r>
                <w:r w:rsidR="009118A9">
                  <w:rPr>
                    <w:rFonts w:ascii="Times New Roman" w:hAnsi="Times New Roman"/>
                    <w:noProof/>
                  </w:rPr>
                  <w:t>- 2 -</w:t>
                </w:r>
                <w:r>
                  <w:rPr>
                    <w:rFonts w:ascii="Times New Roman" w:hAnsi="Times New Roma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8F2" w:rsidRDefault="006528F2" w:rsidP="005949C8">
      <w:r>
        <w:separator/>
      </w:r>
    </w:p>
  </w:footnote>
  <w:footnote w:type="continuationSeparator" w:id="1">
    <w:p w:rsidR="006528F2" w:rsidRDefault="006528F2" w:rsidP="00594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90D99"/>
    <w:multiLevelType w:val="hybridMultilevel"/>
    <w:tmpl w:val="53B4A722"/>
    <w:lvl w:ilvl="0" w:tplc="65D6312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0761D4"/>
    <w:multiLevelType w:val="hybridMultilevel"/>
    <w:tmpl w:val="1E9A68BA"/>
    <w:lvl w:ilvl="0" w:tplc="2B76B536">
      <w:start w:val="1"/>
      <w:numFmt w:val="decimal"/>
      <w:lvlText w:val="%1、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6A08BF"/>
    <w:multiLevelType w:val="singleLevel"/>
    <w:tmpl w:val="596A08BF"/>
    <w:lvl w:ilvl="0">
      <w:start w:val="4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9C8"/>
    <w:rsid w:val="0011585F"/>
    <w:rsid w:val="0012358B"/>
    <w:rsid w:val="00177B5B"/>
    <w:rsid w:val="001A15ED"/>
    <w:rsid w:val="00246177"/>
    <w:rsid w:val="002C06CA"/>
    <w:rsid w:val="003931CE"/>
    <w:rsid w:val="003D2984"/>
    <w:rsid w:val="00462212"/>
    <w:rsid w:val="0049035A"/>
    <w:rsid w:val="004E3E0B"/>
    <w:rsid w:val="00537133"/>
    <w:rsid w:val="00540F64"/>
    <w:rsid w:val="00566FDC"/>
    <w:rsid w:val="005949C8"/>
    <w:rsid w:val="00651EF2"/>
    <w:rsid w:val="006528F2"/>
    <w:rsid w:val="006A63AE"/>
    <w:rsid w:val="006D4DDB"/>
    <w:rsid w:val="007E00BE"/>
    <w:rsid w:val="00876BD6"/>
    <w:rsid w:val="00877AF7"/>
    <w:rsid w:val="008E121A"/>
    <w:rsid w:val="008E6366"/>
    <w:rsid w:val="009118A9"/>
    <w:rsid w:val="00944B68"/>
    <w:rsid w:val="00997078"/>
    <w:rsid w:val="00A256FC"/>
    <w:rsid w:val="00AF0DE2"/>
    <w:rsid w:val="00B01376"/>
    <w:rsid w:val="00B1746B"/>
    <w:rsid w:val="00B6290B"/>
    <w:rsid w:val="00BD0C48"/>
    <w:rsid w:val="00BD5C22"/>
    <w:rsid w:val="00C463E2"/>
    <w:rsid w:val="00CC2BE9"/>
    <w:rsid w:val="00D74ABF"/>
    <w:rsid w:val="00D92110"/>
    <w:rsid w:val="00DA71B5"/>
    <w:rsid w:val="00E0399F"/>
    <w:rsid w:val="00E94859"/>
    <w:rsid w:val="00FC49A3"/>
    <w:rsid w:val="00FD4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9C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4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49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9C8"/>
    <w:rPr>
      <w:sz w:val="18"/>
      <w:szCs w:val="18"/>
    </w:rPr>
  </w:style>
  <w:style w:type="paragraph" w:styleId="a5">
    <w:name w:val="List Paragraph"/>
    <w:basedOn w:val="a"/>
    <w:uiPriority w:val="34"/>
    <w:qFormat/>
    <w:rsid w:val="00D74ABF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g</dc:creator>
  <cp:keywords/>
  <dc:description/>
  <cp:lastModifiedBy>w g</cp:lastModifiedBy>
  <cp:revision>15</cp:revision>
  <dcterms:created xsi:type="dcterms:W3CDTF">2024-02-08T02:39:00Z</dcterms:created>
  <dcterms:modified xsi:type="dcterms:W3CDTF">2024-02-25T01:28:00Z</dcterms:modified>
</cp:coreProperties>
</file>