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B0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2025年铜陵学院青年教师教学竞赛决赛名额分配表</w:t>
      </w:r>
      <w:bookmarkStart w:id="0" w:name="_GoBack"/>
      <w:bookmarkEnd w:id="0"/>
    </w:p>
    <w:tbl>
      <w:tblPr>
        <w:tblStyle w:val="4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412"/>
        <w:gridCol w:w="2774"/>
        <w:gridCol w:w="2774"/>
      </w:tblGrid>
      <w:tr w14:paraId="7E0D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5E3219C9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序号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5EDD033D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7AF53214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  <w:t>课堂教学赛道</w:t>
            </w:r>
          </w:p>
          <w:p w14:paraId="3901F317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参赛名额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52EA96AC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  <w:t>实践教学赛道</w:t>
            </w:r>
          </w:p>
          <w:p w14:paraId="1ABDBB03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  <w:lang w:eastAsia="zh-CN"/>
              </w:rPr>
              <w:t>参赛名额</w:t>
            </w:r>
          </w:p>
        </w:tc>
      </w:tr>
      <w:tr w14:paraId="5BAD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1A4DBA86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14:paraId="3A0CDACB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财税与公共管理学院</w:t>
            </w:r>
          </w:p>
        </w:tc>
        <w:tc>
          <w:tcPr>
            <w:tcW w:w="2774" w:type="dxa"/>
            <w:shd w:val="clear" w:color="auto" w:fill="auto"/>
          </w:tcPr>
          <w:p w14:paraId="4FC46695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08EAFFF1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07EE1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01BB850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auto"/>
          </w:tcPr>
          <w:p w14:paraId="434A5677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法学院</w:t>
            </w:r>
          </w:p>
        </w:tc>
        <w:tc>
          <w:tcPr>
            <w:tcW w:w="2774" w:type="dxa"/>
            <w:shd w:val="clear" w:color="auto" w:fill="auto"/>
          </w:tcPr>
          <w:p w14:paraId="5B1D74EB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4CDFB7C0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5D66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5A62D109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3</w:t>
            </w:r>
          </w:p>
        </w:tc>
        <w:tc>
          <w:tcPr>
            <w:tcW w:w="2412" w:type="dxa"/>
            <w:shd w:val="clear" w:color="auto" w:fill="auto"/>
          </w:tcPr>
          <w:p w14:paraId="53E52A31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  <w:t>工商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管理学院</w:t>
            </w:r>
          </w:p>
        </w:tc>
        <w:tc>
          <w:tcPr>
            <w:tcW w:w="2774" w:type="dxa"/>
            <w:shd w:val="clear" w:color="auto" w:fill="auto"/>
          </w:tcPr>
          <w:p w14:paraId="07CC9194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0C3F35C6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725B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297847CF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4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746E1E73">
            <w:pPr>
              <w:spacing w:line="520" w:lineRule="exact"/>
              <w:jc w:val="center"/>
              <w:rPr>
                <w:rFonts w:ascii="华文仿宋" w:hAnsi="华文仿宋" w:eastAsia="华文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金融学院</w:t>
            </w:r>
          </w:p>
        </w:tc>
        <w:tc>
          <w:tcPr>
            <w:tcW w:w="2774" w:type="dxa"/>
            <w:shd w:val="clear" w:color="auto" w:fill="auto"/>
          </w:tcPr>
          <w:p w14:paraId="2486912E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4C893C45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7778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1C8198C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5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11349F8F">
            <w:pPr>
              <w:spacing w:line="520" w:lineRule="exact"/>
              <w:jc w:val="center"/>
              <w:rPr>
                <w:rFonts w:ascii="华文仿宋" w:hAnsi="华文仿宋" w:eastAsia="华文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经济学院</w:t>
            </w:r>
          </w:p>
        </w:tc>
        <w:tc>
          <w:tcPr>
            <w:tcW w:w="2774" w:type="dxa"/>
            <w:shd w:val="clear" w:color="auto" w:fill="auto"/>
          </w:tcPr>
          <w:p w14:paraId="144839D6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4C7632B7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0A3F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268806CD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6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790B940A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  <w:t>会计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学院</w:t>
            </w:r>
          </w:p>
        </w:tc>
        <w:tc>
          <w:tcPr>
            <w:tcW w:w="2774" w:type="dxa"/>
            <w:shd w:val="clear" w:color="auto" w:fill="auto"/>
          </w:tcPr>
          <w:p w14:paraId="17EE3039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0F750EB1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3DBF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E2F3ACE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7</w:t>
            </w:r>
          </w:p>
        </w:tc>
        <w:tc>
          <w:tcPr>
            <w:tcW w:w="2412" w:type="dxa"/>
            <w:shd w:val="clear" w:color="auto" w:fill="auto"/>
          </w:tcPr>
          <w:p w14:paraId="6BFD4BE7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外国语学院</w:t>
            </w:r>
          </w:p>
        </w:tc>
        <w:tc>
          <w:tcPr>
            <w:tcW w:w="2774" w:type="dxa"/>
            <w:shd w:val="clear" w:color="auto" w:fill="auto"/>
          </w:tcPr>
          <w:p w14:paraId="333F1A1E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000FB7AB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1554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56942DD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8</w:t>
            </w:r>
          </w:p>
        </w:tc>
        <w:tc>
          <w:tcPr>
            <w:tcW w:w="2412" w:type="dxa"/>
            <w:shd w:val="clear" w:color="auto" w:fill="auto"/>
          </w:tcPr>
          <w:p w14:paraId="5B918091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文学与艺术传媒学院</w:t>
            </w:r>
          </w:p>
        </w:tc>
        <w:tc>
          <w:tcPr>
            <w:tcW w:w="2774" w:type="dxa"/>
            <w:shd w:val="clear" w:color="auto" w:fill="auto"/>
          </w:tcPr>
          <w:p w14:paraId="1244BEF9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4C83C009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106A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3948C98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9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39B06679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电气工程学院</w:t>
            </w:r>
          </w:p>
        </w:tc>
        <w:tc>
          <w:tcPr>
            <w:tcW w:w="2774" w:type="dxa"/>
            <w:shd w:val="clear" w:color="auto" w:fill="auto"/>
          </w:tcPr>
          <w:p w14:paraId="5F44028C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648E5034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38BC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0CD6B0E5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10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2ACD1408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机械工程学院</w:t>
            </w:r>
          </w:p>
        </w:tc>
        <w:tc>
          <w:tcPr>
            <w:tcW w:w="2774" w:type="dxa"/>
            <w:shd w:val="clear" w:color="auto" w:fill="auto"/>
          </w:tcPr>
          <w:p w14:paraId="7432760C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151FE887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17F1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1BF2FDA9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11</w:t>
            </w:r>
          </w:p>
        </w:tc>
        <w:tc>
          <w:tcPr>
            <w:tcW w:w="2412" w:type="dxa"/>
            <w:shd w:val="clear" w:color="auto" w:fill="auto"/>
            <w:vAlign w:val="top"/>
          </w:tcPr>
          <w:p w14:paraId="7AA1519F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建筑工程学院</w:t>
            </w:r>
          </w:p>
        </w:tc>
        <w:tc>
          <w:tcPr>
            <w:tcW w:w="2774" w:type="dxa"/>
            <w:shd w:val="clear" w:color="auto" w:fill="auto"/>
          </w:tcPr>
          <w:p w14:paraId="1A9F45FC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77D01DD1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4484A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78F973A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12</w:t>
            </w:r>
          </w:p>
        </w:tc>
        <w:tc>
          <w:tcPr>
            <w:tcW w:w="2412" w:type="dxa"/>
            <w:shd w:val="clear" w:color="auto" w:fill="auto"/>
          </w:tcPr>
          <w:p w14:paraId="1FC7B9EB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  <w:t>数学与计算机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学院</w:t>
            </w:r>
          </w:p>
        </w:tc>
        <w:tc>
          <w:tcPr>
            <w:tcW w:w="2774" w:type="dxa"/>
            <w:shd w:val="clear" w:color="auto" w:fill="auto"/>
          </w:tcPr>
          <w:p w14:paraId="10AB18B2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1E5B0BD3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3EF8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803D916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13</w:t>
            </w:r>
          </w:p>
        </w:tc>
        <w:tc>
          <w:tcPr>
            <w:tcW w:w="2412" w:type="dxa"/>
            <w:shd w:val="clear" w:color="auto" w:fill="auto"/>
          </w:tcPr>
          <w:p w14:paraId="4B8C4B7B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马克思主义学院</w:t>
            </w:r>
          </w:p>
        </w:tc>
        <w:tc>
          <w:tcPr>
            <w:tcW w:w="2774" w:type="dxa"/>
            <w:shd w:val="clear" w:color="auto" w:fill="auto"/>
          </w:tcPr>
          <w:p w14:paraId="013DA0DE">
            <w:pPr>
              <w:spacing w:line="520" w:lineRule="exact"/>
              <w:jc w:val="center"/>
              <w:rPr>
                <w:rFonts w:hint="default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774" w:type="dxa"/>
            <w:shd w:val="clear" w:color="auto" w:fill="auto"/>
          </w:tcPr>
          <w:p w14:paraId="6B3978C3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0338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4E4374F5">
            <w:pPr>
              <w:spacing w:line="520" w:lineRule="exact"/>
              <w:jc w:val="center"/>
              <w:rPr>
                <w:rFonts w:ascii="华文仿宋" w:hAnsi="华文仿宋" w:eastAsia="华文仿宋" w:cs="黑体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</w:rPr>
              <w:t>14</w:t>
            </w:r>
          </w:p>
        </w:tc>
        <w:tc>
          <w:tcPr>
            <w:tcW w:w="2412" w:type="dxa"/>
            <w:shd w:val="clear" w:color="auto" w:fill="auto"/>
          </w:tcPr>
          <w:p w14:paraId="20C5963B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体育部</w:t>
            </w:r>
          </w:p>
        </w:tc>
        <w:tc>
          <w:tcPr>
            <w:tcW w:w="2774" w:type="dxa"/>
            <w:shd w:val="clear" w:color="auto" w:fill="auto"/>
          </w:tcPr>
          <w:p w14:paraId="098F1B8E">
            <w:pPr>
              <w:spacing w:line="52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2</w:t>
            </w:r>
          </w:p>
        </w:tc>
        <w:tc>
          <w:tcPr>
            <w:tcW w:w="2774" w:type="dxa"/>
            <w:shd w:val="clear" w:color="auto" w:fill="auto"/>
          </w:tcPr>
          <w:p w14:paraId="6D11AC86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45C0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408E6A18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412" w:type="dxa"/>
            <w:shd w:val="clear" w:color="auto" w:fill="auto"/>
          </w:tcPr>
          <w:p w14:paraId="1E379D03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eastAsia="zh-CN"/>
              </w:rPr>
              <w:t>创新创业学院</w:t>
            </w:r>
          </w:p>
        </w:tc>
        <w:tc>
          <w:tcPr>
            <w:tcW w:w="2774" w:type="dxa"/>
            <w:shd w:val="clear" w:color="auto" w:fill="auto"/>
          </w:tcPr>
          <w:p w14:paraId="0D0FC904">
            <w:pPr>
              <w:spacing w:line="520" w:lineRule="exact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774" w:type="dxa"/>
            <w:shd w:val="clear" w:color="auto" w:fill="auto"/>
          </w:tcPr>
          <w:p w14:paraId="38673E59">
            <w:pPr>
              <w:spacing w:line="520" w:lineRule="exact"/>
              <w:jc w:val="center"/>
              <w:rPr>
                <w:rFonts w:hint="default" w:ascii="华文仿宋" w:hAnsi="华文仿宋" w:eastAsia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7BE53C32">
      <w:pPr>
        <w:spacing w:before="156" w:beforeLines="50" w:line="520" w:lineRule="exact"/>
        <w:jc w:val="left"/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注：</w:t>
      </w:r>
      <w:r>
        <w:rPr>
          <w:rFonts w:hint="eastAsia" w:ascii="宋体" w:hAnsi="宋体"/>
          <w:b/>
          <w:bCs/>
          <w:color w:val="FF0000"/>
          <w:sz w:val="24"/>
          <w:lang w:eastAsia="zh-CN"/>
        </w:rPr>
        <w:t>若学院有报名</w:t>
      </w:r>
      <w:r>
        <w:rPr>
          <w:rFonts w:hint="eastAsia" w:ascii="宋体" w:hAnsi="宋体"/>
          <w:b/>
          <w:bCs/>
          <w:color w:val="FF0000"/>
          <w:sz w:val="24"/>
        </w:rPr>
        <w:t>参加理科组</w:t>
      </w:r>
      <w:r>
        <w:rPr>
          <w:rFonts w:hint="eastAsia" w:ascii="宋体" w:hAnsi="宋体"/>
          <w:b/>
          <w:bCs/>
          <w:color w:val="FF0000"/>
          <w:sz w:val="24"/>
          <w:lang w:eastAsia="zh-CN"/>
        </w:rPr>
        <w:t>的选手，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课堂教学赛道</w:t>
      </w:r>
      <w:r>
        <w:rPr>
          <w:rFonts w:hint="eastAsia" w:ascii="宋体" w:hAnsi="宋体"/>
          <w:b/>
          <w:bCs/>
          <w:color w:val="FF0000"/>
          <w:sz w:val="24"/>
          <w:lang w:eastAsia="zh-CN"/>
        </w:rPr>
        <w:t>可增加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1名</w:t>
      </w:r>
      <w:r>
        <w:rPr>
          <w:rFonts w:hint="eastAsia" w:ascii="宋体" w:hAnsi="宋体"/>
          <w:b/>
          <w:bCs/>
          <w:color w:val="FF0000"/>
          <w:sz w:val="24"/>
          <w:lang w:eastAsia="zh-CN"/>
        </w:rPr>
        <w:t>理科选手参加决赛</w:t>
      </w:r>
      <w:r>
        <w:rPr>
          <w:rFonts w:hint="eastAsia" w:ascii="宋体" w:hAnsi="宋体"/>
          <w:b/>
          <w:bCs/>
          <w:color w:val="FF000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WZjZGNhNDU0MWY4ZjY3NmUxZTgwOWY3ZTJjM2MifQ=="/>
  </w:docVars>
  <w:rsids>
    <w:rsidRoot w:val="003A0099"/>
    <w:rsid w:val="00024B8D"/>
    <w:rsid w:val="0003366D"/>
    <w:rsid w:val="000505C0"/>
    <w:rsid w:val="00084B82"/>
    <w:rsid w:val="00097F96"/>
    <w:rsid w:val="000A41FF"/>
    <w:rsid w:val="000C120A"/>
    <w:rsid w:val="00105325"/>
    <w:rsid w:val="00122E8A"/>
    <w:rsid w:val="0014541A"/>
    <w:rsid w:val="0015290D"/>
    <w:rsid w:val="0015362A"/>
    <w:rsid w:val="001C1EE1"/>
    <w:rsid w:val="00221C56"/>
    <w:rsid w:val="002657B6"/>
    <w:rsid w:val="0027021B"/>
    <w:rsid w:val="0027634A"/>
    <w:rsid w:val="0028075D"/>
    <w:rsid w:val="00287D43"/>
    <w:rsid w:val="00303845"/>
    <w:rsid w:val="003139FF"/>
    <w:rsid w:val="00322CC2"/>
    <w:rsid w:val="003916C9"/>
    <w:rsid w:val="003A0099"/>
    <w:rsid w:val="003A3FB9"/>
    <w:rsid w:val="003E049A"/>
    <w:rsid w:val="003F31B7"/>
    <w:rsid w:val="004312ED"/>
    <w:rsid w:val="004528A9"/>
    <w:rsid w:val="00460D4E"/>
    <w:rsid w:val="00493AE3"/>
    <w:rsid w:val="004B2C8B"/>
    <w:rsid w:val="004C6180"/>
    <w:rsid w:val="004E4F05"/>
    <w:rsid w:val="004E741E"/>
    <w:rsid w:val="00506CA8"/>
    <w:rsid w:val="005555B7"/>
    <w:rsid w:val="00560368"/>
    <w:rsid w:val="00564321"/>
    <w:rsid w:val="00574DBE"/>
    <w:rsid w:val="00597715"/>
    <w:rsid w:val="005C279D"/>
    <w:rsid w:val="005C6FB0"/>
    <w:rsid w:val="005D4D72"/>
    <w:rsid w:val="0060298E"/>
    <w:rsid w:val="006241B2"/>
    <w:rsid w:val="006549C3"/>
    <w:rsid w:val="00663D82"/>
    <w:rsid w:val="00675807"/>
    <w:rsid w:val="006946EF"/>
    <w:rsid w:val="00695149"/>
    <w:rsid w:val="006B433D"/>
    <w:rsid w:val="006C04F3"/>
    <w:rsid w:val="007047B4"/>
    <w:rsid w:val="00715C76"/>
    <w:rsid w:val="007161B6"/>
    <w:rsid w:val="00725027"/>
    <w:rsid w:val="007663DC"/>
    <w:rsid w:val="00773561"/>
    <w:rsid w:val="00787F3D"/>
    <w:rsid w:val="007B316D"/>
    <w:rsid w:val="007D4580"/>
    <w:rsid w:val="007F667E"/>
    <w:rsid w:val="008067D7"/>
    <w:rsid w:val="00810913"/>
    <w:rsid w:val="00825FF9"/>
    <w:rsid w:val="00844517"/>
    <w:rsid w:val="00891E7E"/>
    <w:rsid w:val="00904376"/>
    <w:rsid w:val="009157BE"/>
    <w:rsid w:val="00916765"/>
    <w:rsid w:val="0092685E"/>
    <w:rsid w:val="00935645"/>
    <w:rsid w:val="00962C11"/>
    <w:rsid w:val="009756A1"/>
    <w:rsid w:val="0099138C"/>
    <w:rsid w:val="009F1222"/>
    <w:rsid w:val="00A4706A"/>
    <w:rsid w:val="00A64455"/>
    <w:rsid w:val="00A76EC9"/>
    <w:rsid w:val="00A80D00"/>
    <w:rsid w:val="00A8118E"/>
    <w:rsid w:val="00A86AD3"/>
    <w:rsid w:val="00A95A03"/>
    <w:rsid w:val="00B17EB8"/>
    <w:rsid w:val="00B229AB"/>
    <w:rsid w:val="00B44DBC"/>
    <w:rsid w:val="00B47FC3"/>
    <w:rsid w:val="00B56C84"/>
    <w:rsid w:val="00B71A53"/>
    <w:rsid w:val="00BE0449"/>
    <w:rsid w:val="00C04FEB"/>
    <w:rsid w:val="00C35944"/>
    <w:rsid w:val="00C37DCD"/>
    <w:rsid w:val="00C47392"/>
    <w:rsid w:val="00CA65AE"/>
    <w:rsid w:val="00CD76D5"/>
    <w:rsid w:val="00CE13E3"/>
    <w:rsid w:val="00D15EED"/>
    <w:rsid w:val="00D21C4D"/>
    <w:rsid w:val="00D33424"/>
    <w:rsid w:val="00D4349D"/>
    <w:rsid w:val="00D93D15"/>
    <w:rsid w:val="00DA10CF"/>
    <w:rsid w:val="00DF44D2"/>
    <w:rsid w:val="00DF6327"/>
    <w:rsid w:val="00E24813"/>
    <w:rsid w:val="00E361C0"/>
    <w:rsid w:val="00E36645"/>
    <w:rsid w:val="00E37CDA"/>
    <w:rsid w:val="00E427FC"/>
    <w:rsid w:val="00E64D5A"/>
    <w:rsid w:val="00E759B4"/>
    <w:rsid w:val="00E818D5"/>
    <w:rsid w:val="00E90F64"/>
    <w:rsid w:val="00EA0CE1"/>
    <w:rsid w:val="00EA3FF4"/>
    <w:rsid w:val="00EA4D2E"/>
    <w:rsid w:val="00EB404D"/>
    <w:rsid w:val="00EB6FA1"/>
    <w:rsid w:val="00EC0B0B"/>
    <w:rsid w:val="00ED2C0F"/>
    <w:rsid w:val="00F31B04"/>
    <w:rsid w:val="00F32F74"/>
    <w:rsid w:val="00F35E32"/>
    <w:rsid w:val="00FA0630"/>
    <w:rsid w:val="00FA6CFA"/>
    <w:rsid w:val="00FC4913"/>
    <w:rsid w:val="00FC5EB5"/>
    <w:rsid w:val="00FC76EB"/>
    <w:rsid w:val="00FF0737"/>
    <w:rsid w:val="061D2A2C"/>
    <w:rsid w:val="068E3954"/>
    <w:rsid w:val="07B87B3B"/>
    <w:rsid w:val="0D382CCF"/>
    <w:rsid w:val="0EF60344"/>
    <w:rsid w:val="22E4570C"/>
    <w:rsid w:val="25005283"/>
    <w:rsid w:val="273B6B9C"/>
    <w:rsid w:val="27EE3C0E"/>
    <w:rsid w:val="2A5B183F"/>
    <w:rsid w:val="2D1960B1"/>
    <w:rsid w:val="33B201E6"/>
    <w:rsid w:val="36040FCF"/>
    <w:rsid w:val="406C133E"/>
    <w:rsid w:val="416506E7"/>
    <w:rsid w:val="44B57B36"/>
    <w:rsid w:val="4B5F35AE"/>
    <w:rsid w:val="4CEC75A0"/>
    <w:rsid w:val="4EA10DB3"/>
    <w:rsid w:val="4F681AF1"/>
    <w:rsid w:val="573C0E89"/>
    <w:rsid w:val="583726FB"/>
    <w:rsid w:val="5CC7430C"/>
    <w:rsid w:val="5CE0553D"/>
    <w:rsid w:val="5D541645"/>
    <w:rsid w:val="5F7D4583"/>
    <w:rsid w:val="6077711F"/>
    <w:rsid w:val="6B4F2304"/>
    <w:rsid w:val="6E862D78"/>
    <w:rsid w:val="7268061B"/>
    <w:rsid w:val="73A5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0286-C790-45A3-AA2E-01BCCE1D33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211</Words>
  <Characters>220</Characters>
  <Lines>1</Lines>
  <Paragraphs>1</Paragraphs>
  <TotalTime>62</TotalTime>
  <ScaleCrop>false</ScaleCrop>
  <LinksUpToDate>false</LinksUpToDate>
  <CharactersWithSpaces>220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2022-09-15T23:08:00Z</dcterms:created>
  <dc:creator>NTKO</dc:creator>
  <cp:lastModifiedBy>Jamir</cp:lastModifiedBy>
  <dcterms:modified xsi:type="dcterms:W3CDTF">2025-05-09T07:48:26Z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8AFF15F746244B99A7D7800F1A9240C5_13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